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64" w:rsidRPr="00014364" w:rsidRDefault="00014364" w:rsidP="0001436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14364" w:rsidRPr="00014364" w:rsidRDefault="00014364" w:rsidP="0001436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014364">
        <w:rPr>
          <w:rFonts w:ascii="Times New Roman" w:eastAsia="Times New Roman" w:hAnsi="Times New Roman"/>
          <w:b/>
          <w:bCs/>
          <w:i/>
          <w:iCs/>
        </w:rPr>
        <w:t>Curriculum Vitae</w:t>
      </w:r>
    </w:p>
    <w:p w:rsidR="00014364" w:rsidRPr="00000A76" w:rsidRDefault="00014364" w:rsidP="000143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000A76">
        <w:rPr>
          <w:rFonts w:ascii="Times New Roman" w:eastAsia="Times New Roman" w:hAnsi="Times New Roman"/>
          <w:b/>
          <w:bCs/>
          <w:sz w:val="36"/>
          <w:szCs w:val="36"/>
        </w:rPr>
        <w:t xml:space="preserve">Samantha N. </w:t>
      </w:r>
      <w:proofErr w:type="spellStart"/>
      <w:r w:rsidRPr="00000A76">
        <w:rPr>
          <w:rFonts w:ascii="Times New Roman" w:eastAsia="Times New Roman" w:hAnsi="Times New Roman"/>
          <w:b/>
          <w:bCs/>
          <w:sz w:val="36"/>
          <w:szCs w:val="36"/>
        </w:rPr>
        <w:t>Plourde</w:t>
      </w:r>
      <w:proofErr w:type="spellEnd"/>
      <w:r w:rsidRPr="00000A76">
        <w:rPr>
          <w:rFonts w:ascii="Times New Roman" w:eastAsia="Times New Roman" w:hAnsi="Times New Roman"/>
          <w:b/>
          <w:bCs/>
          <w:sz w:val="36"/>
          <w:szCs w:val="36"/>
        </w:rPr>
        <w:t>, M.A.</w:t>
      </w:r>
    </w:p>
    <w:p w:rsidR="00014364" w:rsidRPr="00014364" w:rsidRDefault="00014364" w:rsidP="0001436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014364">
        <w:rPr>
          <w:rFonts w:ascii="Times New Roman" w:eastAsia="Times New Roman" w:hAnsi="Times New Roman"/>
        </w:rPr>
        <w:t>_________________________________________________________________________</w:t>
      </w:r>
    </w:p>
    <w:p w:rsidR="00014364" w:rsidRPr="00014364" w:rsidRDefault="00014364" w:rsidP="00014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364">
        <w:rPr>
          <w:rFonts w:ascii="Times New Roman" w:hAnsi="Times New Roman"/>
          <w:sz w:val="24"/>
          <w:szCs w:val="24"/>
        </w:rPr>
        <w:t>Doctoral Student</w:t>
      </w:r>
    </w:p>
    <w:p w:rsidR="00014364" w:rsidRPr="00014364" w:rsidRDefault="00014364" w:rsidP="00014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364">
        <w:rPr>
          <w:rFonts w:ascii="Times New Roman" w:hAnsi="Times New Roman"/>
          <w:sz w:val="24"/>
          <w:szCs w:val="24"/>
        </w:rPr>
        <w:t>Department of Psychology</w:t>
      </w:r>
    </w:p>
    <w:p w:rsidR="00014364" w:rsidRPr="00014364" w:rsidRDefault="00014364" w:rsidP="00014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364">
        <w:rPr>
          <w:rFonts w:ascii="Times New Roman" w:hAnsi="Times New Roman"/>
          <w:sz w:val="24"/>
          <w:szCs w:val="24"/>
        </w:rPr>
        <w:t>George Mason University</w:t>
      </w:r>
    </w:p>
    <w:p w:rsidR="00014364" w:rsidRPr="00014364" w:rsidRDefault="00014364" w:rsidP="00014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364">
        <w:rPr>
          <w:rFonts w:ascii="Times New Roman" w:hAnsi="Times New Roman"/>
          <w:sz w:val="24"/>
          <w:szCs w:val="24"/>
        </w:rPr>
        <w:t>4400 University Drive, MSN 3F5</w:t>
      </w:r>
    </w:p>
    <w:p w:rsidR="00014364" w:rsidRPr="00014364" w:rsidRDefault="00014364" w:rsidP="00014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364">
        <w:rPr>
          <w:rFonts w:ascii="Times New Roman" w:hAnsi="Times New Roman"/>
          <w:sz w:val="24"/>
          <w:szCs w:val="24"/>
        </w:rPr>
        <w:t>Fairfax, VA 22030</w:t>
      </w:r>
    </w:p>
    <w:p w:rsidR="00014364" w:rsidRPr="00014364" w:rsidRDefault="00014364" w:rsidP="00014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364">
        <w:rPr>
          <w:rFonts w:ascii="Times New Roman" w:hAnsi="Times New Roman"/>
          <w:sz w:val="24"/>
          <w:szCs w:val="24"/>
        </w:rPr>
        <w:t>(</w:t>
      </w:r>
      <w:proofErr w:type="gramStart"/>
      <w:r w:rsidRPr="00014364">
        <w:rPr>
          <w:rFonts w:ascii="Times New Roman" w:hAnsi="Times New Roman"/>
          <w:sz w:val="24"/>
          <w:szCs w:val="24"/>
        </w:rPr>
        <w:t>o</w:t>
      </w:r>
      <w:proofErr w:type="gramEnd"/>
      <w:r w:rsidRPr="00014364">
        <w:rPr>
          <w:rFonts w:ascii="Times New Roman" w:hAnsi="Times New Roman"/>
          <w:sz w:val="24"/>
          <w:szCs w:val="24"/>
        </w:rPr>
        <w:t>) 703-993-1378 (c) 703-507-3156</w:t>
      </w:r>
    </w:p>
    <w:p w:rsidR="00014364" w:rsidRDefault="00F76A47" w:rsidP="001B0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1B0823" w:rsidRPr="00150A1C">
          <w:rPr>
            <w:rStyle w:val="Hyperlink"/>
            <w:rFonts w:ascii="Times New Roman" w:hAnsi="Times New Roman"/>
            <w:sz w:val="24"/>
            <w:szCs w:val="24"/>
          </w:rPr>
          <w:t>splourd2@gmu.edu</w:t>
        </w:r>
      </w:hyperlink>
    </w:p>
    <w:p w:rsidR="001B0823" w:rsidRDefault="001B0823" w:rsidP="001B0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823" w:rsidRPr="00000A76" w:rsidRDefault="001B0823" w:rsidP="001B0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 updated: 9/23/2014</w:t>
      </w:r>
    </w:p>
    <w:p w:rsidR="001B0823" w:rsidRPr="001B0823" w:rsidRDefault="001B0823" w:rsidP="001B0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A76" w:rsidRDefault="00000A76" w:rsidP="001B0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364" w:rsidRPr="00000A76" w:rsidRDefault="00014364" w:rsidP="001B0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A76">
        <w:rPr>
          <w:rFonts w:ascii="Times New Roman" w:hAnsi="Times New Roman"/>
          <w:b/>
          <w:sz w:val="24"/>
          <w:szCs w:val="24"/>
        </w:rPr>
        <w:t>Education:</w:t>
      </w:r>
    </w:p>
    <w:p w:rsidR="00014364" w:rsidRDefault="00014364" w:rsidP="00014364">
      <w:pPr>
        <w:spacing w:after="0" w:line="240" w:lineRule="auto"/>
        <w:rPr>
          <w:rFonts w:ascii="Times New Roman" w:hAnsi="Times New Roman"/>
          <w:sz w:val="24"/>
        </w:rPr>
      </w:pPr>
    </w:p>
    <w:p w:rsidR="00014364" w:rsidRDefault="00014364" w:rsidP="00014364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August 2011 – May 2016 (</w:t>
      </w:r>
      <w:r>
        <w:rPr>
          <w:rFonts w:ascii="Times New Roman" w:hAnsi="Times New Roman"/>
          <w:i/>
          <w:sz w:val="24"/>
        </w:rPr>
        <w:t>Expected Completion)</w:t>
      </w:r>
    </w:p>
    <w:p w:rsidR="00B6310D" w:rsidRPr="00014364" w:rsidRDefault="00B6310D" w:rsidP="00014364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014364" w:rsidRDefault="00014364" w:rsidP="0001436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Doctor of Philosophy in Psychology, George Mas</w:t>
      </w:r>
      <w:r w:rsidR="008978F9">
        <w:rPr>
          <w:rFonts w:ascii="Times New Roman" w:hAnsi="Times New Roman"/>
          <w:sz w:val="24"/>
        </w:rPr>
        <w:t>on University, Fairfax, VA</w:t>
      </w:r>
    </w:p>
    <w:p w:rsidR="008978F9" w:rsidRDefault="008978F9" w:rsidP="0001436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Concentration: Applied Developmental Psychology</w:t>
      </w:r>
    </w:p>
    <w:p w:rsidR="008978F9" w:rsidRDefault="008978F9" w:rsidP="0001436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 Advisor: Susanne A. Denham, Ph.D.</w:t>
      </w:r>
    </w:p>
    <w:p w:rsidR="008978F9" w:rsidRDefault="008978F9" w:rsidP="0001436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Interests:</w:t>
      </w:r>
    </w:p>
    <w:p w:rsidR="008978F9" w:rsidRDefault="008978F9" w:rsidP="0089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Social-emotional development of young children in familial and educational contexts</w:t>
      </w:r>
    </w:p>
    <w:p w:rsidR="008978F9" w:rsidRDefault="008978F9" w:rsidP="0089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Social-emotional competence</w:t>
      </w:r>
    </w:p>
    <w:p w:rsidR="008978F9" w:rsidRDefault="008978F9" w:rsidP="0089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Prosocial</w:t>
      </w:r>
      <w:proofErr w:type="spellEnd"/>
      <w:r>
        <w:rPr>
          <w:rFonts w:ascii="Times New Roman" w:hAnsi="Times New Roman"/>
          <w:sz w:val="24"/>
        </w:rPr>
        <w:t xml:space="preserve"> behaviors and empathy</w:t>
      </w:r>
    </w:p>
    <w:p w:rsidR="008978F9" w:rsidRDefault="008978F9" w:rsidP="0089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relationships with peers, teachers, and parents</w:t>
      </w:r>
    </w:p>
    <w:p w:rsidR="008978F9" w:rsidRDefault="008978F9" w:rsidP="008978F9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8978F9" w:rsidRDefault="008978F9" w:rsidP="008978F9">
      <w:pPr>
        <w:pStyle w:val="ListParagraph"/>
        <w:spacing w:after="0" w:line="240" w:lineRule="auto"/>
        <w:ind w:left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 2011 </w:t>
      </w:r>
      <w:r w:rsidR="00AF620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December 2013</w:t>
      </w:r>
    </w:p>
    <w:p w:rsidR="00B6310D" w:rsidRDefault="00B6310D" w:rsidP="008978F9">
      <w:pPr>
        <w:pStyle w:val="ListParagraph"/>
        <w:spacing w:after="0" w:line="240" w:lineRule="auto"/>
        <w:ind w:left="4320"/>
        <w:rPr>
          <w:rFonts w:ascii="Times New Roman" w:hAnsi="Times New Roman"/>
          <w:sz w:val="24"/>
        </w:rPr>
      </w:pPr>
    </w:p>
    <w:p w:rsidR="008978F9" w:rsidRDefault="008978F9" w:rsidP="00897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Master of Arts in Psychology, George Mason University, Fairfax, VA</w:t>
      </w:r>
    </w:p>
    <w:p w:rsidR="008978F9" w:rsidRDefault="008978F9" w:rsidP="00897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Concentration: Applied Developmental Psychology</w:t>
      </w:r>
    </w:p>
    <w:p w:rsidR="008978F9" w:rsidRDefault="008978F9" w:rsidP="00897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 Advisor: Susanne A. Denham, Ph.D.</w:t>
      </w:r>
    </w:p>
    <w:p w:rsidR="008978F9" w:rsidRDefault="008978F9" w:rsidP="00897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Thesis Title: </w:t>
      </w:r>
      <w:r>
        <w:rPr>
          <w:rFonts w:ascii="Times New Roman" w:hAnsi="Times New Roman"/>
          <w:i/>
          <w:sz w:val="24"/>
        </w:rPr>
        <w:t>The association of teacher emotional expression and reactions to emotions and toddler emotional interactions with peers</w:t>
      </w:r>
    </w:p>
    <w:p w:rsidR="008978F9" w:rsidRDefault="008978F9" w:rsidP="008978F9">
      <w:pPr>
        <w:spacing w:after="0" w:line="240" w:lineRule="auto"/>
        <w:rPr>
          <w:rFonts w:ascii="Times New Roman" w:hAnsi="Times New Roman"/>
          <w:sz w:val="24"/>
        </w:rPr>
      </w:pPr>
    </w:p>
    <w:p w:rsidR="008978F9" w:rsidRDefault="008978F9" w:rsidP="00897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August 2008 – May 2011</w:t>
      </w:r>
    </w:p>
    <w:p w:rsidR="00B6310D" w:rsidRDefault="00B6310D" w:rsidP="008978F9">
      <w:pPr>
        <w:spacing w:after="0" w:line="240" w:lineRule="auto"/>
        <w:rPr>
          <w:rFonts w:ascii="Times New Roman" w:hAnsi="Times New Roman"/>
          <w:sz w:val="24"/>
        </w:rPr>
      </w:pPr>
    </w:p>
    <w:p w:rsidR="008978F9" w:rsidRDefault="001B0823" w:rsidP="00897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Bachelor of Science, </w:t>
      </w:r>
      <w:r w:rsidR="00550E13" w:rsidRPr="00550E13">
        <w:rPr>
          <w:rFonts w:ascii="Times New Roman" w:hAnsi="Times New Roman"/>
          <w:sz w:val="24"/>
        </w:rPr>
        <w:t>Magn</w:t>
      </w:r>
      <w:r w:rsidRPr="00550E13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Cum</w:t>
      </w:r>
      <w:proofErr w:type="gramEnd"/>
      <w:r>
        <w:rPr>
          <w:rFonts w:ascii="Times New Roman" w:hAnsi="Times New Roman"/>
          <w:sz w:val="24"/>
        </w:rPr>
        <w:t xml:space="preserve"> Laude, in Psychology</w:t>
      </w:r>
      <w:r w:rsidR="008978F9">
        <w:rPr>
          <w:rFonts w:ascii="Times New Roman" w:hAnsi="Times New Roman"/>
          <w:sz w:val="24"/>
        </w:rPr>
        <w:t>, Virginia Tech, Blacksburg, VA</w:t>
      </w:r>
    </w:p>
    <w:p w:rsidR="008978F9" w:rsidRDefault="008978F9" w:rsidP="00897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Double Major: Philosophy</w:t>
      </w:r>
    </w:p>
    <w:p w:rsidR="008978F9" w:rsidRDefault="008978F9" w:rsidP="00897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Minor: English Literature</w:t>
      </w:r>
    </w:p>
    <w:p w:rsidR="008978F9" w:rsidRDefault="008978F9" w:rsidP="00897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Primary Advisor: Julie </w:t>
      </w:r>
      <w:proofErr w:type="spellStart"/>
      <w:r>
        <w:rPr>
          <w:rFonts w:ascii="Times New Roman" w:hAnsi="Times New Roman"/>
          <w:sz w:val="24"/>
        </w:rPr>
        <w:t>Dunsmore</w:t>
      </w:r>
      <w:proofErr w:type="spellEnd"/>
      <w:r>
        <w:rPr>
          <w:rFonts w:ascii="Times New Roman" w:hAnsi="Times New Roman"/>
          <w:sz w:val="24"/>
        </w:rPr>
        <w:t>, Ph.D.</w:t>
      </w:r>
    </w:p>
    <w:p w:rsidR="00D127DE" w:rsidRDefault="00D127DE" w:rsidP="008978F9">
      <w:pPr>
        <w:spacing w:after="0" w:line="240" w:lineRule="auto"/>
        <w:rPr>
          <w:rFonts w:ascii="Times New Roman" w:hAnsi="Times New Roman"/>
          <w:sz w:val="24"/>
        </w:rPr>
      </w:pPr>
    </w:p>
    <w:p w:rsidR="00D127DE" w:rsidRDefault="00D127DE" w:rsidP="008978F9">
      <w:pPr>
        <w:spacing w:after="0" w:line="240" w:lineRule="auto"/>
        <w:rPr>
          <w:rFonts w:ascii="Times New Roman" w:hAnsi="Times New Roman"/>
          <w:sz w:val="24"/>
        </w:rPr>
      </w:pPr>
    </w:p>
    <w:p w:rsidR="00D127DE" w:rsidRDefault="00D127DE" w:rsidP="008978F9">
      <w:pPr>
        <w:spacing w:after="0" w:line="240" w:lineRule="auto"/>
        <w:rPr>
          <w:rFonts w:ascii="Times New Roman" w:hAnsi="Times New Roman"/>
          <w:sz w:val="24"/>
        </w:rPr>
      </w:pPr>
    </w:p>
    <w:p w:rsidR="001B0823" w:rsidRPr="001B0823" w:rsidRDefault="001B0823" w:rsidP="001B082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978F9" w:rsidRDefault="008978F9" w:rsidP="001B082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Awards:</w:t>
      </w:r>
    </w:p>
    <w:p w:rsidR="00A0398D" w:rsidRDefault="00A0398D" w:rsidP="008978F9">
      <w:pPr>
        <w:spacing w:after="0" w:line="240" w:lineRule="auto"/>
        <w:rPr>
          <w:rFonts w:ascii="Times New Roman" w:hAnsi="Times New Roman"/>
          <w:sz w:val="24"/>
        </w:rPr>
      </w:pPr>
    </w:p>
    <w:p w:rsidR="00A0398D" w:rsidRDefault="000A779C" w:rsidP="00897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Graduate Funding, George Mason University, 2011-2015</w:t>
      </w:r>
    </w:p>
    <w:p w:rsidR="000A779C" w:rsidRDefault="000A779C" w:rsidP="00897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Graduate Student Travel Award, 2013</w:t>
      </w:r>
    </w:p>
    <w:p w:rsidR="00000A76" w:rsidRDefault="00000A76" w:rsidP="00897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Psi Chi, National Honor Society for Psychology, Virginia Tech chapter, 2010</w:t>
      </w:r>
    </w:p>
    <w:p w:rsidR="00000A76" w:rsidRDefault="00000A76" w:rsidP="00000A7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William H. Williams Prize for Undergraduate Excellence in Philosophy, 2011</w:t>
      </w:r>
    </w:p>
    <w:p w:rsidR="00D127DE" w:rsidRPr="00D127DE" w:rsidRDefault="00D127DE" w:rsidP="00D127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27DE" w:rsidRDefault="00D127DE" w:rsidP="00D127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27DE" w:rsidRDefault="00D127DE" w:rsidP="00D127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Experience:</w:t>
      </w:r>
    </w:p>
    <w:p w:rsidR="00D127DE" w:rsidRDefault="00D127DE" w:rsidP="00D127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August 2011</w:t>
      </w:r>
      <w:r w:rsidR="00AF620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May 2012</w:t>
      </w:r>
    </w:p>
    <w:p w:rsidR="00D127DE" w:rsidRDefault="00D127DE" w:rsidP="00D12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7DE" w:rsidRDefault="00D127DE" w:rsidP="00D127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 Instructor:   Psychology 301- Research Methods in Psychology, George Mason University </w:t>
      </w:r>
    </w:p>
    <w:p w:rsidR="00D127DE" w:rsidRDefault="00D127DE" w:rsidP="00D127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Assistant: Psychology 211- Developmental Psychology, George Mason University</w:t>
      </w:r>
    </w:p>
    <w:p w:rsidR="001B0823" w:rsidRDefault="001B0823" w:rsidP="00000A7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B0823" w:rsidRDefault="001B0823" w:rsidP="00000A7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Research Experience:</w:t>
      </w:r>
    </w:p>
    <w:p w:rsidR="001B0823" w:rsidRDefault="001B0823" w:rsidP="001B0823">
      <w:pPr>
        <w:pStyle w:val="NoSpacing"/>
      </w:pPr>
    </w:p>
    <w:p w:rsidR="001B0823" w:rsidRPr="001B0823" w:rsidRDefault="001B0823" w:rsidP="001B082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0823">
        <w:rPr>
          <w:rFonts w:ascii="Times New Roman" w:hAnsi="Times New Roman"/>
          <w:sz w:val="24"/>
          <w:szCs w:val="24"/>
        </w:rPr>
        <w:t xml:space="preserve">August 2011 </w:t>
      </w:r>
      <w:r w:rsidR="00AF620C">
        <w:rPr>
          <w:rFonts w:ascii="Times New Roman" w:hAnsi="Times New Roman"/>
          <w:sz w:val="24"/>
          <w:szCs w:val="24"/>
        </w:rPr>
        <w:t>–</w:t>
      </w:r>
      <w:r w:rsidRPr="001B0823">
        <w:rPr>
          <w:rFonts w:ascii="Times New Roman" w:hAnsi="Times New Roman"/>
          <w:sz w:val="24"/>
          <w:szCs w:val="24"/>
        </w:rPr>
        <w:t xml:space="preserve"> Present</w:t>
      </w:r>
      <w:r w:rsidRPr="001B0823">
        <w:rPr>
          <w:rFonts w:ascii="Times New Roman" w:hAnsi="Times New Roman"/>
          <w:sz w:val="24"/>
          <w:szCs w:val="24"/>
        </w:rPr>
        <w:tab/>
      </w:r>
      <w:r w:rsidRPr="001B0823">
        <w:rPr>
          <w:rFonts w:ascii="Times New Roman" w:hAnsi="Times New Roman"/>
          <w:sz w:val="24"/>
          <w:szCs w:val="24"/>
        </w:rPr>
        <w:tab/>
      </w:r>
      <w:r w:rsidRPr="001B0823">
        <w:rPr>
          <w:rFonts w:ascii="Times New Roman" w:hAnsi="Times New Roman"/>
          <w:sz w:val="24"/>
          <w:szCs w:val="24"/>
        </w:rPr>
        <w:tab/>
      </w:r>
      <w:r w:rsidRPr="001B0823">
        <w:rPr>
          <w:rFonts w:ascii="Times New Roman" w:hAnsi="Times New Roman"/>
          <w:sz w:val="24"/>
          <w:szCs w:val="24"/>
        </w:rPr>
        <w:tab/>
      </w:r>
      <w:r w:rsidRPr="001B0823">
        <w:rPr>
          <w:rFonts w:ascii="Times New Roman" w:hAnsi="Times New Roman"/>
          <w:sz w:val="24"/>
          <w:szCs w:val="24"/>
        </w:rPr>
        <w:tab/>
      </w:r>
    </w:p>
    <w:p w:rsidR="00D127DE" w:rsidRDefault="00D127DE" w:rsidP="001B0823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E64FA1" w:rsidRPr="00E64FA1" w:rsidRDefault="00E64FA1" w:rsidP="001B08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Teachers as Socializers of Social Emotional Learning (TASSEL)</w:t>
      </w:r>
    </w:p>
    <w:p w:rsidR="001B0823" w:rsidRDefault="001B0823" w:rsidP="00E64FA1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Manager</w:t>
      </w:r>
    </w:p>
    <w:p w:rsidR="00A205BA" w:rsidRPr="005B69A8" w:rsidRDefault="001B0823" w:rsidP="005B69A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Research Assistant</w:t>
      </w:r>
    </w:p>
    <w:p w:rsidR="001B0823" w:rsidRDefault="001B0823" w:rsidP="00E64FA1">
      <w:pPr>
        <w:pStyle w:val="NoSpacing"/>
        <w:rPr>
          <w:rFonts w:ascii="Times New Roman" w:hAnsi="Times New Roman"/>
          <w:sz w:val="24"/>
          <w:szCs w:val="24"/>
        </w:rPr>
      </w:pPr>
      <w:r w:rsidRPr="001B0823">
        <w:rPr>
          <w:rFonts w:ascii="Times New Roman" w:hAnsi="Times New Roman"/>
          <w:sz w:val="24"/>
          <w:szCs w:val="24"/>
        </w:rPr>
        <w:t>Child Developm</w:t>
      </w:r>
      <w:r>
        <w:rPr>
          <w:rFonts w:ascii="Times New Roman" w:hAnsi="Times New Roman"/>
          <w:sz w:val="24"/>
          <w:szCs w:val="24"/>
        </w:rPr>
        <w:t>ent Lab</w:t>
      </w:r>
    </w:p>
    <w:p w:rsidR="001B0823" w:rsidRDefault="001B0823" w:rsidP="001B08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Psychology, George Mason University</w:t>
      </w:r>
    </w:p>
    <w:p w:rsidR="00E64FA1" w:rsidRDefault="00E64FA1" w:rsidP="001B08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 Investigator: Susanne A. Denham, Ph.D.</w:t>
      </w:r>
    </w:p>
    <w:p w:rsidR="00E64FA1" w:rsidRDefault="00E64FA1" w:rsidP="00E64FA1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grant funded by the Institute for Education Sciences</w:t>
      </w:r>
    </w:p>
    <w:p w:rsidR="001B0823" w:rsidRDefault="001B0823" w:rsidP="001B0823">
      <w:pPr>
        <w:pStyle w:val="NoSpacing"/>
        <w:rPr>
          <w:rFonts w:ascii="Times New Roman" w:hAnsi="Times New Roman"/>
          <w:sz w:val="24"/>
          <w:szCs w:val="24"/>
        </w:rPr>
      </w:pPr>
    </w:p>
    <w:p w:rsidR="00E64FA1" w:rsidRDefault="00E64FA1" w:rsidP="001B0823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Computerized Assessment of Preschool Social Emotional Learning (CAPSEL) </w:t>
      </w:r>
    </w:p>
    <w:p w:rsidR="00E64FA1" w:rsidRDefault="00E64FA1" w:rsidP="00E64FA1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Research Assistant</w:t>
      </w:r>
    </w:p>
    <w:p w:rsidR="00E64FA1" w:rsidRDefault="00E64FA1" w:rsidP="00E64FA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 Development Lab</w:t>
      </w:r>
    </w:p>
    <w:p w:rsidR="00E64FA1" w:rsidRPr="00E64FA1" w:rsidRDefault="00E64FA1" w:rsidP="00E64FA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Psychology, George Mason University</w:t>
      </w:r>
    </w:p>
    <w:p w:rsidR="001B0823" w:rsidRDefault="00E64FA1" w:rsidP="00000A7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Principal Investigator: Susanne A. Denham, Ph.D.</w:t>
      </w:r>
    </w:p>
    <w:p w:rsidR="00E64FA1" w:rsidRDefault="00E64FA1" w:rsidP="00E64FA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grant funded by the National Institute for Child Health and Human Development</w:t>
      </w:r>
    </w:p>
    <w:p w:rsidR="00E64FA1" w:rsidRPr="00E64FA1" w:rsidRDefault="00E64FA1" w:rsidP="00E64FA1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1B0823" w:rsidRDefault="00E64FA1" w:rsidP="00E64FA1">
      <w:pPr>
        <w:spacing w:after="0" w:line="240" w:lineRule="auto"/>
        <w:ind w:left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2010</w:t>
      </w:r>
      <w:r w:rsidR="00AF620C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May 2011</w:t>
      </w:r>
    </w:p>
    <w:p w:rsidR="00E64FA1" w:rsidRDefault="00E64FA1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Children’s decisions about helping others</w:t>
      </w:r>
    </w:p>
    <w:p w:rsidR="00E64FA1" w:rsidRDefault="00E64FA1" w:rsidP="00E64FA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Undergraduate Research Assistant</w:t>
      </w:r>
    </w:p>
    <w:p w:rsidR="00E64FA1" w:rsidRDefault="00E64FA1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Development Lab</w:t>
      </w:r>
    </w:p>
    <w:p w:rsidR="00E64FA1" w:rsidRDefault="00E64FA1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Psychology, Virginia Tech</w:t>
      </w:r>
    </w:p>
    <w:p w:rsidR="00E64FA1" w:rsidRDefault="00E64FA1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Principal Investigator: Julie </w:t>
      </w:r>
      <w:proofErr w:type="spellStart"/>
      <w:r>
        <w:rPr>
          <w:rFonts w:ascii="Times New Roman" w:hAnsi="Times New Roman"/>
          <w:sz w:val="24"/>
        </w:rPr>
        <w:t>Dunsmore</w:t>
      </w:r>
      <w:proofErr w:type="spellEnd"/>
      <w:r>
        <w:rPr>
          <w:rFonts w:ascii="Times New Roman" w:hAnsi="Times New Roman"/>
          <w:sz w:val="24"/>
        </w:rPr>
        <w:t>, Ph.D.</w:t>
      </w:r>
    </w:p>
    <w:p w:rsidR="00E64FA1" w:rsidRDefault="00E64FA1" w:rsidP="00E64FA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grant funded by the National Institute for Child Health and Human Development</w:t>
      </w:r>
    </w:p>
    <w:p w:rsidR="00D127DE" w:rsidRDefault="00D127DE" w:rsidP="00D127DE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D127DE" w:rsidRDefault="00D127DE" w:rsidP="00E64FA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127DE" w:rsidRDefault="00D127DE" w:rsidP="00E64FA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127DE" w:rsidRDefault="00D127DE" w:rsidP="00E64FA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127DE" w:rsidRDefault="00D127DE" w:rsidP="00E64FA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64FA1" w:rsidRDefault="00D127DE" w:rsidP="00E64FA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Relevant Work Experience:</w:t>
      </w:r>
    </w:p>
    <w:p w:rsidR="00D127DE" w:rsidRDefault="00D127DE" w:rsidP="00E64FA1">
      <w:pPr>
        <w:spacing w:after="0" w:line="240" w:lineRule="auto"/>
        <w:rPr>
          <w:rFonts w:ascii="Times New Roman" w:hAnsi="Times New Roman"/>
          <w:sz w:val="24"/>
        </w:rPr>
      </w:pPr>
    </w:p>
    <w:p w:rsidR="00D127DE" w:rsidRDefault="00D127DE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August 2011</w:t>
      </w:r>
      <w:r w:rsidR="00AF620C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present</w:t>
      </w:r>
    </w:p>
    <w:p w:rsidR="00D127DE" w:rsidRDefault="00D127DE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TASSEL Project Manager</w:t>
      </w:r>
    </w:p>
    <w:p w:rsidR="00D127DE" w:rsidRDefault="00D127DE" w:rsidP="00E64FA1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Directly worked with Principal Investigator in managing the </w:t>
      </w:r>
      <w:r w:rsidR="00550E13">
        <w:rPr>
          <w:rFonts w:ascii="Times New Roman" w:hAnsi="Times New Roman"/>
          <w:sz w:val="24"/>
        </w:rPr>
        <w:t xml:space="preserve">logistics of a working research </w:t>
      </w:r>
      <w:r>
        <w:rPr>
          <w:rFonts w:ascii="Times New Roman" w:hAnsi="Times New Roman"/>
          <w:sz w:val="24"/>
        </w:rPr>
        <w:t>project.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Scheduled all participant recruiting events, which </w:t>
      </w:r>
      <w:r w:rsidR="00AF620C">
        <w:rPr>
          <w:rFonts w:ascii="Times New Roman" w:hAnsi="Times New Roman"/>
          <w:sz w:val="24"/>
        </w:rPr>
        <w:t xml:space="preserve">led to </w:t>
      </w:r>
      <w:r w:rsidR="00550E13">
        <w:rPr>
          <w:rFonts w:ascii="Times New Roman" w:hAnsi="Times New Roman"/>
          <w:sz w:val="24"/>
        </w:rPr>
        <w:t xml:space="preserve">the recruitment of 40+ teachers </w:t>
      </w:r>
      <w:r>
        <w:rPr>
          <w:rFonts w:ascii="Times New Roman" w:hAnsi="Times New Roman"/>
          <w:sz w:val="24"/>
        </w:rPr>
        <w:t>in more than 20 centers.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Additionally, served as the primary grant liaison for personnel in the school districts and parents of child participants.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F620C">
        <w:rPr>
          <w:rFonts w:ascii="Times New Roman" w:hAnsi="Times New Roman"/>
          <w:sz w:val="24"/>
        </w:rPr>
        <w:t>When first applicable, was responsible for all contact with school districts to follow-up on participants entering kindergarten and</w:t>
      </w:r>
      <w:r w:rsidR="00AF620C" w:rsidRPr="00AF620C">
        <w:rPr>
          <w:rFonts w:ascii="Times New Roman" w:hAnsi="Times New Roman"/>
          <w:sz w:val="24"/>
        </w:rPr>
        <w:t xml:space="preserve"> </w:t>
      </w:r>
      <w:r w:rsidR="00D51075">
        <w:rPr>
          <w:rFonts w:ascii="Times New Roman" w:hAnsi="Times New Roman"/>
          <w:sz w:val="24"/>
        </w:rPr>
        <w:t>in charge of handling all</w:t>
      </w:r>
      <w:r w:rsidR="00AF620C">
        <w:rPr>
          <w:rFonts w:ascii="Times New Roman" w:hAnsi="Times New Roman"/>
          <w:sz w:val="24"/>
        </w:rPr>
        <w:t xml:space="preserve"> grant-related petty cash expenditures.</w:t>
      </w:r>
      <w:r w:rsidR="00D51075">
        <w:rPr>
          <w:rFonts w:ascii="Times New Roman" w:hAnsi="Times New Roman"/>
          <w:sz w:val="24"/>
        </w:rPr>
        <w:t xml:space="preserve"> </w:t>
      </w:r>
      <w:proofErr w:type="gramStart"/>
      <w:r w:rsidR="00D51075">
        <w:rPr>
          <w:rFonts w:ascii="Times New Roman" w:hAnsi="Times New Roman"/>
          <w:sz w:val="24"/>
        </w:rPr>
        <w:t>Initiated a grant amendment to involve the study of social emotional development of two year olds and coordinated recruitment and data collection on two year olds and their teachers for two summers.</w:t>
      </w:r>
      <w:proofErr w:type="gramEnd"/>
      <w:r w:rsidR="00AF620C">
        <w:rPr>
          <w:rFonts w:ascii="Times New Roman" w:hAnsi="Times New Roman"/>
          <w:sz w:val="24"/>
        </w:rPr>
        <w:t xml:space="preserve"> Was</w:t>
      </w:r>
      <w:r w:rsidR="00550E13">
        <w:rPr>
          <w:rFonts w:ascii="Times New Roman" w:hAnsi="Times New Roman"/>
          <w:sz w:val="24"/>
        </w:rPr>
        <w:t xml:space="preserve"> a member of the </w:t>
      </w:r>
      <w:r w:rsidR="00D51075">
        <w:rPr>
          <w:rFonts w:ascii="Times New Roman" w:hAnsi="Times New Roman"/>
          <w:sz w:val="24"/>
        </w:rPr>
        <w:t xml:space="preserve">Leadership, Recruitment, </w:t>
      </w:r>
      <w:r w:rsidR="00550E13">
        <w:rPr>
          <w:rFonts w:ascii="Times New Roman" w:hAnsi="Times New Roman"/>
          <w:sz w:val="24"/>
        </w:rPr>
        <w:t>and Professional Development</w:t>
      </w:r>
      <w:r w:rsidR="00AF620C">
        <w:rPr>
          <w:rFonts w:ascii="Times New Roman" w:hAnsi="Times New Roman"/>
          <w:sz w:val="24"/>
        </w:rPr>
        <w:t xml:space="preserve"> working </w:t>
      </w:r>
      <w:proofErr w:type="gramStart"/>
      <w:r w:rsidR="00AF620C">
        <w:rPr>
          <w:rFonts w:ascii="Times New Roman" w:hAnsi="Times New Roman"/>
          <w:sz w:val="24"/>
        </w:rPr>
        <w:t>groups</w:t>
      </w:r>
      <w:r w:rsidR="00D51075">
        <w:rPr>
          <w:rFonts w:ascii="Times New Roman" w:hAnsi="Times New Roman"/>
          <w:sz w:val="24"/>
        </w:rPr>
        <w:t>.</w:t>
      </w:r>
      <w:proofErr w:type="gramEnd"/>
      <w:r w:rsidR="00AF620C">
        <w:rPr>
          <w:rFonts w:ascii="Times New Roman" w:hAnsi="Times New Roman"/>
          <w:sz w:val="24"/>
        </w:rPr>
        <w:t xml:space="preserve"> </w:t>
      </w:r>
    </w:p>
    <w:p w:rsidR="00AF620C" w:rsidRDefault="00AF620C" w:rsidP="00E64FA1">
      <w:pPr>
        <w:spacing w:after="0" w:line="240" w:lineRule="auto"/>
        <w:rPr>
          <w:rFonts w:ascii="Times New Roman" w:hAnsi="Times New Roman"/>
          <w:sz w:val="24"/>
        </w:rPr>
      </w:pPr>
    </w:p>
    <w:p w:rsidR="00AF620C" w:rsidRDefault="00AF620C" w:rsidP="00E64FA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64FA1" w:rsidRDefault="00E64FA1" w:rsidP="00E64FA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Advanced Research Training</w:t>
      </w:r>
      <w:r w:rsidR="005B69A8">
        <w:rPr>
          <w:rFonts w:ascii="Times New Roman" w:hAnsi="Times New Roman"/>
          <w:b/>
          <w:sz w:val="24"/>
        </w:rPr>
        <w:t>:</w:t>
      </w:r>
    </w:p>
    <w:p w:rsidR="005B69A8" w:rsidRDefault="005B69A8" w:rsidP="00E64FA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64FA1" w:rsidRDefault="00A205BA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August 2014 – December 2014</w:t>
      </w:r>
    </w:p>
    <w:p w:rsidR="00A205BA" w:rsidRDefault="00A205BA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Psychometric Methods*</w:t>
      </w:r>
    </w:p>
    <w:p w:rsidR="00A205BA" w:rsidRDefault="00A205BA" w:rsidP="00D127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Seth Kaplan, Ph.D.</w:t>
      </w:r>
    </w:p>
    <w:p w:rsidR="00A205BA" w:rsidRDefault="00A205BA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January 2014 –</w:t>
      </w:r>
      <w:r w:rsidR="00AF62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May 2014</w:t>
      </w:r>
    </w:p>
    <w:p w:rsidR="00A205BA" w:rsidRDefault="00A205BA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Meta-Analysis and Structural Equation Modeling*</w:t>
      </w:r>
    </w:p>
    <w:p w:rsidR="00A205BA" w:rsidRDefault="00A205BA" w:rsidP="00D127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Seth Kaplan, Ph.D.</w:t>
      </w:r>
    </w:p>
    <w:p w:rsidR="00A205BA" w:rsidRDefault="00A205BA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August 2013</w:t>
      </w:r>
      <w:r w:rsidR="00AF620C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December 2013</w:t>
      </w:r>
    </w:p>
    <w:p w:rsidR="00A205BA" w:rsidRDefault="00A205BA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Issues and Methods in Longitudinal Developmental Research</w:t>
      </w:r>
    </w:p>
    <w:p w:rsidR="00A205BA" w:rsidRDefault="00A205BA" w:rsidP="00D127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Timothy W. </w:t>
      </w:r>
      <w:proofErr w:type="spellStart"/>
      <w:r>
        <w:rPr>
          <w:rFonts w:ascii="Times New Roman" w:hAnsi="Times New Roman"/>
          <w:sz w:val="24"/>
        </w:rPr>
        <w:t>Curby</w:t>
      </w:r>
      <w:proofErr w:type="spellEnd"/>
      <w:r>
        <w:rPr>
          <w:rFonts w:ascii="Times New Roman" w:hAnsi="Times New Roman"/>
          <w:sz w:val="24"/>
        </w:rPr>
        <w:t>, Ph.D.</w:t>
      </w:r>
    </w:p>
    <w:p w:rsidR="00A205BA" w:rsidRDefault="00A205BA" w:rsidP="00E64FA1">
      <w:pPr>
        <w:spacing w:after="0" w:line="240" w:lineRule="auto"/>
        <w:rPr>
          <w:rFonts w:ascii="Times New Roman" w:hAnsi="Times New Roman"/>
          <w:sz w:val="24"/>
        </w:rPr>
      </w:pPr>
    </w:p>
    <w:p w:rsidR="00A205BA" w:rsidRDefault="00A205BA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Naturalistic Methods in Psychology</w:t>
      </w:r>
    </w:p>
    <w:p w:rsidR="00A205BA" w:rsidRDefault="00A205BA" w:rsidP="00D127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Susanne A. Denham, Ph.D.</w:t>
      </w:r>
    </w:p>
    <w:p w:rsidR="00A205BA" w:rsidRDefault="00A205BA" w:rsidP="00E64FA1">
      <w:pPr>
        <w:spacing w:after="0" w:line="240" w:lineRule="auto"/>
        <w:rPr>
          <w:rFonts w:ascii="Times New Roman" w:hAnsi="Times New Roman"/>
          <w:sz w:val="24"/>
        </w:rPr>
      </w:pPr>
    </w:p>
    <w:p w:rsidR="00A205BA" w:rsidRDefault="00A205BA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August 2012 –</w:t>
      </w:r>
      <w:r w:rsidR="00AF62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December 2012  </w:t>
      </w:r>
    </w:p>
    <w:p w:rsidR="00A205BA" w:rsidRDefault="00A205BA" w:rsidP="00E64F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Psychological Applications of Regression Techniques*</w:t>
      </w:r>
    </w:p>
    <w:p w:rsidR="00A205BA" w:rsidRDefault="00A205BA" w:rsidP="00D127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McKnight, Ph.D.</w:t>
      </w:r>
    </w:p>
    <w:p w:rsidR="00A205BA" w:rsidRDefault="00A205BA" w:rsidP="00E64FA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6"/>
          <w:szCs w:val="16"/>
        </w:rPr>
        <w:t>* Meets the requirements for the quantitative methods emphasis doctoral track at George Mason University</w:t>
      </w:r>
    </w:p>
    <w:p w:rsidR="00A205BA" w:rsidRDefault="00A205BA" w:rsidP="00E64F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05BA" w:rsidRDefault="00A205BA" w:rsidP="00E64F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310D" w:rsidRDefault="00B6310D" w:rsidP="00E64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5BA" w:rsidRDefault="00A205BA" w:rsidP="00E64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Measures and Assessment Certifications</w:t>
      </w:r>
      <w:r w:rsidR="005B69A8">
        <w:rPr>
          <w:rFonts w:ascii="Times New Roman" w:hAnsi="Times New Roman"/>
          <w:b/>
          <w:sz w:val="24"/>
          <w:szCs w:val="24"/>
        </w:rPr>
        <w:t>:</w:t>
      </w:r>
    </w:p>
    <w:p w:rsidR="00A205BA" w:rsidRDefault="00A205BA" w:rsidP="00E64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5BA" w:rsidRPr="00D127DE" w:rsidRDefault="00A205BA" w:rsidP="00D127DE">
      <w:pPr>
        <w:pStyle w:val="ListParagraph"/>
        <w:numPr>
          <w:ilvl w:val="0"/>
          <w:numId w:val="10"/>
        </w:numPr>
        <w:spacing w:after="0" w:line="240" w:lineRule="auto"/>
        <w:rPr>
          <w:rFonts w:ascii="New York" w:eastAsia="Times New Roman" w:hAnsi="New York"/>
          <w:sz w:val="24"/>
          <w:szCs w:val="24"/>
        </w:rPr>
      </w:pPr>
      <w:r w:rsidRPr="00D127DE">
        <w:rPr>
          <w:rFonts w:ascii="New York" w:eastAsia="Times New Roman" w:hAnsi="New York"/>
          <w:sz w:val="24"/>
          <w:szCs w:val="24"/>
        </w:rPr>
        <w:t>The Denham Affect Knowledge Test (AKT)</w:t>
      </w:r>
    </w:p>
    <w:p w:rsidR="00A205BA" w:rsidRPr="00D127DE" w:rsidRDefault="00A205BA" w:rsidP="00D127DE">
      <w:pPr>
        <w:pStyle w:val="ListParagraph"/>
        <w:numPr>
          <w:ilvl w:val="0"/>
          <w:numId w:val="10"/>
        </w:numPr>
        <w:spacing w:after="0" w:line="240" w:lineRule="auto"/>
        <w:rPr>
          <w:rFonts w:ascii="New York" w:eastAsia="Times New Roman" w:hAnsi="New York"/>
          <w:sz w:val="24"/>
          <w:szCs w:val="24"/>
        </w:rPr>
      </w:pPr>
      <w:r w:rsidRPr="00D127DE">
        <w:rPr>
          <w:rFonts w:ascii="New York" w:eastAsia="Times New Roman" w:hAnsi="New York"/>
          <w:sz w:val="24"/>
          <w:szCs w:val="24"/>
        </w:rPr>
        <w:t>The Challenging Situation Task (CST)</w:t>
      </w:r>
    </w:p>
    <w:p w:rsidR="00A205BA" w:rsidRPr="00D127DE" w:rsidRDefault="00A205BA" w:rsidP="00D127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New York" w:eastAsia="Times New Roman" w:hAnsi="New York"/>
          <w:sz w:val="24"/>
          <w:szCs w:val="24"/>
        </w:rPr>
      </w:pPr>
      <w:r w:rsidRPr="00D127DE">
        <w:rPr>
          <w:rFonts w:ascii="New York" w:eastAsia="Times New Roman" w:hAnsi="New York"/>
          <w:sz w:val="24"/>
          <w:szCs w:val="24"/>
        </w:rPr>
        <w:t>The Pre-K Classroom Assessment Scoring System (CLASS)</w:t>
      </w:r>
    </w:p>
    <w:p w:rsidR="00A205BA" w:rsidRPr="00D127DE" w:rsidRDefault="00A205BA" w:rsidP="00D127DE">
      <w:pPr>
        <w:pStyle w:val="ListParagraph"/>
        <w:numPr>
          <w:ilvl w:val="0"/>
          <w:numId w:val="10"/>
        </w:numPr>
        <w:spacing w:after="0" w:line="240" w:lineRule="auto"/>
        <w:rPr>
          <w:rFonts w:ascii="New York" w:eastAsia="Times New Roman" w:hAnsi="New York"/>
          <w:sz w:val="24"/>
          <w:szCs w:val="24"/>
        </w:rPr>
      </w:pPr>
      <w:r w:rsidRPr="00D127DE">
        <w:rPr>
          <w:rFonts w:ascii="New York" w:eastAsia="Times New Roman" w:hAnsi="New York"/>
          <w:sz w:val="24"/>
          <w:szCs w:val="24"/>
        </w:rPr>
        <w:t>The FOCAL-T observation tool</w:t>
      </w:r>
    </w:p>
    <w:p w:rsidR="00A205BA" w:rsidRPr="00D127DE" w:rsidRDefault="00A205BA" w:rsidP="00D127DE">
      <w:pPr>
        <w:pStyle w:val="ListParagraph"/>
        <w:numPr>
          <w:ilvl w:val="0"/>
          <w:numId w:val="10"/>
        </w:numPr>
        <w:spacing w:after="0" w:line="240" w:lineRule="auto"/>
        <w:rPr>
          <w:rFonts w:ascii="New York" w:eastAsia="Times New Roman" w:hAnsi="New York"/>
          <w:sz w:val="24"/>
          <w:szCs w:val="24"/>
        </w:rPr>
      </w:pPr>
      <w:r w:rsidRPr="00D127DE">
        <w:rPr>
          <w:rFonts w:ascii="New York" w:eastAsia="Times New Roman" w:hAnsi="New York"/>
          <w:sz w:val="24"/>
          <w:szCs w:val="24"/>
        </w:rPr>
        <w:t>The Minnesota Preschool Affect Checklist (MPAC)</w:t>
      </w:r>
    </w:p>
    <w:p w:rsidR="00A205BA" w:rsidRPr="00D127DE" w:rsidRDefault="00A205BA" w:rsidP="00D127DE">
      <w:pPr>
        <w:pStyle w:val="ListParagraph"/>
        <w:numPr>
          <w:ilvl w:val="0"/>
          <w:numId w:val="10"/>
        </w:numPr>
        <w:spacing w:after="0" w:line="240" w:lineRule="auto"/>
        <w:rPr>
          <w:rFonts w:ascii="New York" w:eastAsia="Times New Roman" w:hAnsi="New York"/>
          <w:sz w:val="24"/>
          <w:szCs w:val="24"/>
        </w:rPr>
      </w:pPr>
      <w:r w:rsidRPr="00D127DE">
        <w:rPr>
          <w:rFonts w:ascii="New York" w:eastAsia="Times New Roman" w:hAnsi="New York"/>
          <w:sz w:val="24"/>
          <w:szCs w:val="24"/>
        </w:rPr>
        <w:t>The Emotion Elicitation and Regulation Assessment (EERA)</w:t>
      </w:r>
    </w:p>
    <w:p w:rsidR="00A205BA" w:rsidRPr="00D127DE" w:rsidRDefault="00A205BA" w:rsidP="00D127DE">
      <w:pPr>
        <w:pStyle w:val="ListParagraph"/>
        <w:numPr>
          <w:ilvl w:val="0"/>
          <w:numId w:val="10"/>
        </w:numPr>
        <w:spacing w:after="0" w:line="240" w:lineRule="auto"/>
        <w:rPr>
          <w:rFonts w:ascii="New York" w:eastAsia="Times New Roman" w:hAnsi="New York"/>
          <w:sz w:val="24"/>
          <w:szCs w:val="24"/>
        </w:rPr>
      </w:pPr>
      <w:r w:rsidRPr="00D127DE">
        <w:rPr>
          <w:rFonts w:ascii="New York" w:eastAsia="Times New Roman" w:hAnsi="New York"/>
          <w:sz w:val="24"/>
          <w:szCs w:val="24"/>
        </w:rPr>
        <w:lastRenderedPageBreak/>
        <w:t>The Bracken School Readiness Assessment (BSRA)</w:t>
      </w:r>
    </w:p>
    <w:p w:rsidR="00A205BA" w:rsidRPr="00D127DE" w:rsidRDefault="00A205BA" w:rsidP="00D127DE">
      <w:pPr>
        <w:pStyle w:val="ListParagraph"/>
        <w:numPr>
          <w:ilvl w:val="0"/>
          <w:numId w:val="10"/>
        </w:numPr>
        <w:spacing w:after="0" w:line="240" w:lineRule="auto"/>
        <w:rPr>
          <w:rFonts w:ascii="New York" w:eastAsia="Times New Roman" w:hAnsi="New York"/>
          <w:sz w:val="24"/>
          <w:szCs w:val="24"/>
        </w:rPr>
      </w:pPr>
      <w:r w:rsidRPr="00D127DE">
        <w:rPr>
          <w:rFonts w:ascii="New York" w:eastAsia="Times New Roman" w:hAnsi="New York"/>
          <w:sz w:val="24"/>
          <w:szCs w:val="24"/>
        </w:rPr>
        <w:t>The Computerized Assessment of Preschool Social Emotional Learning (CAPSEL)</w:t>
      </w:r>
    </w:p>
    <w:p w:rsidR="005B69A8" w:rsidRDefault="005B69A8" w:rsidP="00E64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9A8" w:rsidRDefault="005B69A8" w:rsidP="00E64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Affiliations:</w:t>
      </w:r>
    </w:p>
    <w:p w:rsidR="005B69A8" w:rsidRDefault="005B69A8" w:rsidP="00E64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9A8" w:rsidRDefault="005B69A8" w:rsidP="00E64F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Psychological Association</w:t>
      </w:r>
    </w:p>
    <w:p w:rsidR="005B69A8" w:rsidRPr="005B69A8" w:rsidRDefault="005B69A8" w:rsidP="005B69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Student Affiliate</w:t>
      </w:r>
    </w:p>
    <w:p w:rsidR="005B69A8" w:rsidRDefault="005B69A8" w:rsidP="00E64F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Society for Research in Child Development</w:t>
      </w:r>
    </w:p>
    <w:p w:rsidR="005B69A8" w:rsidRDefault="005B69A8" w:rsidP="005B69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Affiliate</w:t>
      </w:r>
    </w:p>
    <w:p w:rsidR="00B6310D" w:rsidRDefault="00B6310D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9A8" w:rsidRDefault="005B69A8" w:rsidP="005B6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Invited Symposium</w:t>
      </w:r>
      <w:r w:rsidR="005F520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6310D" w:rsidRDefault="00B6310D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10D" w:rsidRPr="00B6310D" w:rsidRDefault="00B6310D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Plourde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S. N. </w:t>
      </w:r>
      <w:r>
        <w:rPr>
          <w:rFonts w:ascii="Times New Roman" w:hAnsi="Times New Roman"/>
          <w:sz w:val="24"/>
          <w:szCs w:val="24"/>
        </w:rPr>
        <w:t xml:space="preserve">(2014, August). </w:t>
      </w:r>
      <w:r>
        <w:rPr>
          <w:rFonts w:ascii="Times New Roman" w:hAnsi="Times New Roman"/>
          <w:i/>
          <w:sz w:val="24"/>
          <w:szCs w:val="24"/>
        </w:rPr>
        <w:t>Teacher socialization of toddler peer emotional interactions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APA Division 7 Young Investigators in Developmental Psychology Symposium </w:t>
      </w:r>
      <w:r>
        <w:rPr>
          <w:rFonts w:ascii="Times New Roman" w:hAnsi="Times New Roman"/>
          <w:sz w:val="24"/>
          <w:szCs w:val="24"/>
        </w:rPr>
        <w:tab/>
        <w:t xml:space="preserve">conducted at the annual meeting of the American Psychological Association, </w:t>
      </w:r>
      <w:r>
        <w:rPr>
          <w:rFonts w:ascii="Times New Roman" w:hAnsi="Times New Roman"/>
          <w:sz w:val="24"/>
          <w:szCs w:val="24"/>
        </w:rPr>
        <w:tab/>
        <w:t xml:space="preserve">Washington, DC. </w:t>
      </w:r>
    </w:p>
    <w:p w:rsidR="005B69A8" w:rsidRDefault="005B69A8" w:rsidP="005B6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69A8" w:rsidRDefault="005B69A8" w:rsidP="005B6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Poster Presentations:</w:t>
      </w:r>
    </w:p>
    <w:p w:rsidR="005F5202" w:rsidRDefault="005F5202" w:rsidP="005B6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202" w:rsidRPr="005F5202" w:rsidRDefault="005F5202" w:rsidP="005F52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5202">
        <w:rPr>
          <w:rFonts w:ascii="Times New Roman" w:hAnsi="Times New Roman"/>
          <w:b/>
          <w:sz w:val="24"/>
          <w:szCs w:val="24"/>
        </w:rPr>
        <w:t>Plourde</w:t>
      </w:r>
      <w:proofErr w:type="spellEnd"/>
      <w:r w:rsidRPr="005F5202">
        <w:rPr>
          <w:rFonts w:ascii="Times New Roman" w:hAnsi="Times New Roman"/>
          <w:b/>
          <w:sz w:val="24"/>
          <w:szCs w:val="24"/>
        </w:rPr>
        <w:t>, S. N.,</w:t>
      </w:r>
      <w:r w:rsidRPr="005F5202">
        <w:rPr>
          <w:rFonts w:ascii="Times New Roman" w:hAnsi="Times New Roman"/>
          <w:sz w:val="24"/>
          <w:szCs w:val="24"/>
        </w:rPr>
        <w:t xml:space="preserve"> Ferrier, D. E., &amp; Denham, S. A. (unde</w:t>
      </w:r>
      <w:r>
        <w:rPr>
          <w:rFonts w:ascii="Times New Roman" w:hAnsi="Times New Roman"/>
          <w:sz w:val="24"/>
          <w:szCs w:val="24"/>
        </w:rPr>
        <w:t>r review).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310D">
        <w:rPr>
          <w:rFonts w:ascii="Times New Roman" w:hAnsi="Times New Roman"/>
          <w:i/>
          <w:sz w:val="24"/>
          <w:szCs w:val="24"/>
        </w:rPr>
        <w:t xml:space="preserve">The mediating effect of </w:t>
      </w:r>
      <w:r w:rsidRPr="00B6310D">
        <w:rPr>
          <w:rFonts w:ascii="Times New Roman" w:hAnsi="Times New Roman"/>
          <w:i/>
          <w:sz w:val="24"/>
          <w:szCs w:val="24"/>
        </w:rPr>
        <w:tab/>
        <w:t>executive functioning on the association of emotion expression and emotion knowledge</w:t>
      </w:r>
      <w:r w:rsidRPr="005F5202">
        <w:rPr>
          <w:rFonts w:ascii="Times New Roman" w:hAnsi="Times New Roman"/>
          <w:sz w:val="24"/>
          <w:szCs w:val="24"/>
        </w:rPr>
        <w:t>.</w:t>
      </w:r>
      <w:proofErr w:type="gramEnd"/>
      <w:r w:rsidRPr="005F5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F5202">
        <w:rPr>
          <w:rFonts w:ascii="Times New Roman" w:hAnsi="Times New Roman"/>
          <w:sz w:val="24"/>
          <w:szCs w:val="24"/>
        </w:rPr>
        <w:t xml:space="preserve">Poster presented at the biennial meeting </w:t>
      </w:r>
      <w:r>
        <w:rPr>
          <w:rFonts w:ascii="Times New Roman" w:hAnsi="Times New Roman"/>
          <w:sz w:val="24"/>
          <w:szCs w:val="24"/>
        </w:rPr>
        <w:t xml:space="preserve">of the Society for Research in </w:t>
      </w:r>
      <w:r w:rsidRPr="005F5202">
        <w:rPr>
          <w:rFonts w:ascii="Times New Roman" w:hAnsi="Times New Roman"/>
          <w:sz w:val="24"/>
          <w:szCs w:val="24"/>
        </w:rPr>
        <w:t xml:space="preserve">Child </w:t>
      </w:r>
      <w:r>
        <w:rPr>
          <w:rFonts w:ascii="Times New Roman" w:hAnsi="Times New Roman"/>
          <w:sz w:val="24"/>
          <w:szCs w:val="24"/>
        </w:rPr>
        <w:tab/>
      </w:r>
      <w:r w:rsidRPr="005F5202">
        <w:rPr>
          <w:rFonts w:ascii="Times New Roman" w:hAnsi="Times New Roman"/>
          <w:sz w:val="24"/>
          <w:szCs w:val="24"/>
        </w:rPr>
        <w:t>Development,</w:t>
      </w:r>
      <w:r>
        <w:rPr>
          <w:rFonts w:ascii="Times New Roman" w:hAnsi="Times New Roman"/>
          <w:sz w:val="24"/>
          <w:szCs w:val="24"/>
        </w:rPr>
        <w:t xml:space="preserve"> March 2015</w:t>
      </w:r>
      <w:r w:rsidRPr="005F5202">
        <w:rPr>
          <w:rFonts w:ascii="Times New Roman" w:hAnsi="Times New Roman"/>
          <w:sz w:val="24"/>
          <w:szCs w:val="24"/>
        </w:rPr>
        <w:t xml:space="preserve"> Philadelphia, PA.</w:t>
      </w:r>
    </w:p>
    <w:p w:rsidR="005F5202" w:rsidRDefault="005F5202" w:rsidP="005B6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202" w:rsidRPr="005F5202" w:rsidRDefault="005F5202" w:rsidP="005F52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Ferrier, D. E., </w:t>
      </w:r>
      <w:proofErr w:type="spellStart"/>
      <w:r w:rsidRPr="005F5202">
        <w:rPr>
          <w:rFonts w:ascii="Times New Roman" w:hAnsi="Times New Roman"/>
          <w:b/>
          <w:sz w:val="24"/>
          <w:szCs w:val="24"/>
        </w:rPr>
        <w:t>Plourde</w:t>
      </w:r>
      <w:proofErr w:type="spellEnd"/>
      <w:r w:rsidRPr="005F5202">
        <w:rPr>
          <w:rFonts w:ascii="Times New Roman" w:hAnsi="Times New Roman"/>
          <w:b/>
          <w:sz w:val="24"/>
          <w:szCs w:val="24"/>
        </w:rPr>
        <w:t>, S. N.,</w:t>
      </w:r>
      <w:r w:rsidRPr="005F5202">
        <w:rPr>
          <w:rFonts w:ascii="Times New Roman" w:hAnsi="Times New Roman"/>
          <w:sz w:val="24"/>
          <w:szCs w:val="24"/>
        </w:rPr>
        <w:t xml:space="preserve"> Denham, S. A., </w:t>
      </w:r>
      <w:proofErr w:type="spellStart"/>
      <w:r w:rsidRPr="005F5202">
        <w:rPr>
          <w:rFonts w:ascii="Times New Roman" w:hAnsi="Times New Roman"/>
          <w:sz w:val="24"/>
          <w:szCs w:val="24"/>
        </w:rPr>
        <w:t>Curby</w:t>
      </w:r>
      <w:proofErr w:type="spellEnd"/>
      <w:r w:rsidRPr="005F5202">
        <w:rPr>
          <w:rFonts w:ascii="Times New Roman" w:hAnsi="Times New Roman"/>
          <w:sz w:val="24"/>
          <w:szCs w:val="24"/>
        </w:rPr>
        <w:t xml:space="preserve">, T. W., Bassett, H. H., </w:t>
      </w:r>
      <w:r>
        <w:rPr>
          <w:rFonts w:ascii="Times New Roman" w:hAnsi="Times New Roman"/>
          <w:sz w:val="24"/>
          <w:szCs w:val="24"/>
        </w:rPr>
        <w:t xml:space="preserve">&amp; Bailey, </w:t>
      </w:r>
      <w:r w:rsidRPr="005F5202">
        <w:rPr>
          <w:rFonts w:ascii="Times New Roman" w:hAnsi="Times New Roman"/>
          <w:sz w:val="24"/>
          <w:szCs w:val="24"/>
        </w:rPr>
        <w:t>C. 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under</w:t>
      </w:r>
      <w:proofErr w:type="gramEnd"/>
      <w:r>
        <w:rPr>
          <w:rFonts w:ascii="Times New Roman" w:hAnsi="Times New Roman"/>
          <w:sz w:val="24"/>
          <w:szCs w:val="24"/>
        </w:rPr>
        <w:t xml:space="preserve"> review).</w:t>
      </w:r>
      <w:r w:rsidRPr="005F5202">
        <w:rPr>
          <w:rFonts w:ascii="Times New Roman" w:hAnsi="Times New Roman"/>
          <w:sz w:val="24"/>
          <w:szCs w:val="24"/>
        </w:rPr>
        <w:t xml:space="preserve"> </w:t>
      </w:r>
      <w:r w:rsidRPr="005F5202">
        <w:rPr>
          <w:rFonts w:ascii="Times New Roman" w:hAnsi="Times New Roman"/>
          <w:i/>
          <w:sz w:val="24"/>
          <w:szCs w:val="24"/>
        </w:rPr>
        <w:t xml:space="preserve">The emotional classroom: Interactions of socializing agents predicting </w:t>
      </w:r>
      <w:r w:rsidRPr="005F5202">
        <w:rPr>
          <w:rFonts w:ascii="Times New Roman" w:hAnsi="Times New Roman"/>
          <w:i/>
          <w:sz w:val="24"/>
          <w:szCs w:val="24"/>
        </w:rPr>
        <w:tab/>
        <w:t>future emotionality and executive function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Poster to be presented at the </w:t>
      </w:r>
      <w:r w:rsidRPr="005F5202">
        <w:rPr>
          <w:rFonts w:ascii="Times New Roman" w:hAnsi="Times New Roman"/>
          <w:sz w:val="24"/>
          <w:szCs w:val="24"/>
        </w:rPr>
        <w:t xml:space="preserve">Society for </w:t>
      </w:r>
      <w:r>
        <w:rPr>
          <w:rFonts w:ascii="Times New Roman" w:hAnsi="Times New Roman"/>
          <w:sz w:val="24"/>
          <w:szCs w:val="24"/>
        </w:rPr>
        <w:tab/>
      </w:r>
      <w:r w:rsidRPr="005F5202">
        <w:rPr>
          <w:rFonts w:ascii="Times New Roman" w:hAnsi="Times New Roman"/>
          <w:sz w:val="24"/>
          <w:szCs w:val="24"/>
        </w:rPr>
        <w:t>Research in Child Development Biennial Meeting,</w:t>
      </w:r>
      <w:r>
        <w:rPr>
          <w:rFonts w:ascii="Times New Roman" w:hAnsi="Times New Roman"/>
          <w:sz w:val="24"/>
          <w:szCs w:val="24"/>
        </w:rPr>
        <w:t xml:space="preserve"> March 2015,</w:t>
      </w:r>
      <w:r w:rsidRPr="005F5202">
        <w:rPr>
          <w:rFonts w:ascii="Times New Roman" w:hAnsi="Times New Roman"/>
          <w:sz w:val="24"/>
          <w:szCs w:val="24"/>
        </w:rPr>
        <w:t xml:space="preserve"> Philadelphia, PA.</w:t>
      </w:r>
      <w:proofErr w:type="gramEnd"/>
    </w:p>
    <w:p w:rsidR="005B69A8" w:rsidRDefault="005B69A8" w:rsidP="005F5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9A8" w:rsidRPr="005F5202" w:rsidRDefault="005B69A8" w:rsidP="005F52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F5202">
        <w:rPr>
          <w:rFonts w:ascii="Times New Roman" w:hAnsi="Times New Roman"/>
          <w:b/>
          <w:sz w:val="24"/>
          <w:szCs w:val="24"/>
        </w:rPr>
        <w:t>Plourde</w:t>
      </w:r>
      <w:proofErr w:type="spellEnd"/>
      <w:r w:rsidRPr="005F5202">
        <w:rPr>
          <w:rFonts w:ascii="Times New Roman" w:hAnsi="Times New Roman"/>
          <w:b/>
          <w:sz w:val="24"/>
          <w:szCs w:val="24"/>
        </w:rPr>
        <w:t>, S. N.</w:t>
      </w:r>
      <w:r w:rsidRPr="005F5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9A8">
        <w:rPr>
          <w:rFonts w:ascii="Times New Roman" w:hAnsi="Times New Roman"/>
          <w:sz w:val="24"/>
          <w:szCs w:val="24"/>
        </w:rPr>
        <w:t>Curby</w:t>
      </w:r>
      <w:proofErr w:type="spellEnd"/>
      <w:r w:rsidRPr="005B69A8">
        <w:rPr>
          <w:rFonts w:ascii="Times New Roman" w:hAnsi="Times New Roman"/>
          <w:sz w:val="24"/>
          <w:szCs w:val="24"/>
        </w:rPr>
        <w:t>, T. C., Bassett, H. H</w:t>
      </w:r>
      <w:r>
        <w:rPr>
          <w:rFonts w:ascii="Times New Roman" w:hAnsi="Times New Roman"/>
          <w:sz w:val="24"/>
          <w:szCs w:val="24"/>
        </w:rPr>
        <w:t>., &amp; Denham, S. A. (2014</w:t>
      </w:r>
      <w:r w:rsidR="005F5202">
        <w:rPr>
          <w:rFonts w:ascii="Times New Roman" w:hAnsi="Times New Roman"/>
          <w:sz w:val="24"/>
          <w:szCs w:val="24"/>
        </w:rPr>
        <w:t>, October</w:t>
      </w:r>
      <w:r w:rsidRPr="005B69A8">
        <w:rPr>
          <w:rFonts w:ascii="Times New Roman" w:hAnsi="Times New Roman"/>
          <w:sz w:val="24"/>
          <w:szCs w:val="24"/>
        </w:rPr>
        <w:t xml:space="preserve">). </w:t>
      </w:r>
      <w:r w:rsidR="005F5202">
        <w:rPr>
          <w:rFonts w:ascii="Times New Roman" w:hAnsi="Times New Roman"/>
          <w:sz w:val="24"/>
          <w:szCs w:val="24"/>
        </w:rPr>
        <w:tab/>
      </w:r>
      <w:r w:rsidR="005F5202">
        <w:rPr>
          <w:rFonts w:ascii="Times New Roman" w:hAnsi="Times New Roman"/>
          <w:sz w:val="24"/>
          <w:szCs w:val="24"/>
        </w:rPr>
        <w:tab/>
      </w:r>
      <w:r w:rsidR="005F5202">
        <w:rPr>
          <w:rFonts w:ascii="Times New Roman" w:hAnsi="Times New Roman"/>
          <w:sz w:val="24"/>
          <w:szCs w:val="24"/>
        </w:rPr>
        <w:tab/>
      </w:r>
      <w:r w:rsidRPr="005F5202">
        <w:rPr>
          <w:rFonts w:ascii="Times New Roman" w:hAnsi="Times New Roman"/>
          <w:i/>
          <w:sz w:val="24"/>
          <w:szCs w:val="24"/>
        </w:rPr>
        <w:t>The</w:t>
      </w:r>
      <w:r w:rsidR="005F5202">
        <w:rPr>
          <w:rFonts w:ascii="Times New Roman" w:hAnsi="Times New Roman"/>
          <w:i/>
          <w:sz w:val="24"/>
          <w:szCs w:val="24"/>
        </w:rPr>
        <w:t xml:space="preserve"> </w:t>
      </w:r>
      <w:r w:rsidRPr="005F5202">
        <w:rPr>
          <w:rFonts w:ascii="Times New Roman" w:hAnsi="Times New Roman"/>
          <w:i/>
          <w:sz w:val="24"/>
          <w:szCs w:val="24"/>
        </w:rPr>
        <w:t>relation between the classroom environment</w:t>
      </w:r>
      <w:r w:rsidR="00B6310D">
        <w:rPr>
          <w:rFonts w:ascii="Times New Roman" w:hAnsi="Times New Roman"/>
          <w:i/>
          <w:sz w:val="24"/>
          <w:szCs w:val="24"/>
        </w:rPr>
        <w:t xml:space="preserve"> and teacher-student emotional </w:t>
      </w:r>
      <w:r w:rsidR="00B6310D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5F5202">
        <w:rPr>
          <w:rFonts w:ascii="Times New Roman" w:hAnsi="Times New Roman"/>
          <w:i/>
          <w:sz w:val="24"/>
          <w:szCs w:val="24"/>
        </w:rPr>
        <w:t>interactions</w:t>
      </w:r>
      <w:r w:rsidRPr="005B69A8">
        <w:rPr>
          <w:rFonts w:ascii="Times New Roman" w:hAnsi="Times New Roman"/>
          <w:sz w:val="24"/>
          <w:szCs w:val="24"/>
        </w:rPr>
        <w:t>​.</w:t>
      </w:r>
      <w:proofErr w:type="gramEnd"/>
      <w:r w:rsidRPr="005B69A8">
        <w:rPr>
          <w:rFonts w:ascii="Times New Roman" w:hAnsi="Times New Roman"/>
          <w:sz w:val="24"/>
          <w:szCs w:val="24"/>
        </w:rPr>
        <w:t xml:space="preserve"> Poster presented at the Advances in Educational Psychology Conference, </w:t>
      </w:r>
      <w:r w:rsidR="005F5202">
        <w:rPr>
          <w:rFonts w:ascii="Times New Roman" w:hAnsi="Times New Roman"/>
          <w:sz w:val="24"/>
          <w:szCs w:val="24"/>
        </w:rPr>
        <w:tab/>
      </w:r>
      <w:r w:rsidRPr="005B69A8">
        <w:rPr>
          <w:rFonts w:ascii="Times New Roman" w:hAnsi="Times New Roman"/>
          <w:sz w:val="24"/>
          <w:szCs w:val="24"/>
        </w:rPr>
        <w:t>Fairfax, VA.</w:t>
      </w:r>
    </w:p>
    <w:p w:rsidR="005B69A8" w:rsidRDefault="005B69A8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202" w:rsidRDefault="005F5202" w:rsidP="005F5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202">
        <w:rPr>
          <w:rFonts w:ascii="Times New Roman" w:hAnsi="Times New Roman"/>
          <w:sz w:val="24"/>
          <w:szCs w:val="24"/>
        </w:rPr>
        <w:t xml:space="preserve">Denham, S.A., Bassett, H. H., Zinsser, K.M., Bailey, C. S., </w:t>
      </w:r>
      <w:proofErr w:type="spellStart"/>
      <w:r w:rsidRPr="005F5202">
        <w:rPr>
          <w:rFonts w:ascii="Times New Roman" w:hAnsi="Times New Roman"/>
          <w:b/>
          <w:sz w:val="24"/>
          <w:szCs w:val="24"/>
        </w:rPr>
        <w:t>Plourde</w:t>
      </w:r>
      <w:proofErr w:type="spellEnd"/>
      <w:r w:rsidRPr="005F5202">
        <w:rPr>
          <w:rFonts w:ascii="Times New Roman" w:hAnsi="Times New Roman"/>
          <w:b/>
          <w:sz w:val="24"/>
          <w:szCs w:val="24"/>
        </w:rPr>
        <w:t>, S. N.</w:t>
      </w:r>
      <w:r w:rsidRPr="005F5202">
        <w:rPr>
          <w:rFonts w:ascii="Times New Roman" w:hAnsi="Times New Roman"/>
          <w:sz w:val="24"/>
          <w:szCs w:val="24"/>
        </w:rPr>
        <w:t>, &amp; Herndon,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202">
        <w:rPr>
          <w:rFonts w:ascii="Times New Roman" w:hAnsi="Times New Roman"/>
          <w:sz w:val="24"/>
          <w:szCs w:val="24"/>
        </w:rPr>
        <w:t xml:space="preserve">K. J.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F5202">
        <w:rPr>
          <w:rFonts w:ascii="Times New Roman" w:hAnsi="Times New Roman"/>
          <w:sz w:val="24"/>
          <w:szCs w:val="24"/>
        </w:rPr>
        <w:t>(2014, August).</w:t>
      </w:r>
      <w:proofErr w:type="gramEnd"/>
      <w:r w:rsidRPr="005F52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310D">
        <w:rPr>
          <w:rFonts w:ascii="Times New Roman" w:hAnsi="Times New Roman"/>
          <w:i/>
          <w:sz w:val="24"/>
          <w:szCs w:val="24"/>
        </w:rPr>
        <w:t xml:space="preserve">Emotional transactions among teachers and children in the preschool </w:t>
      </w:r>
      <w:r w:rsidRPr="00B6310D">
        <w:rPr>
          <w:rFonts w:ascii="Times New Roman" w:hAnsi="Times New Roman"/>
          <w:i/>
          <w:sz w:val="24"/>
          <w:szCs w:val="24"/>
        </w:rPr>
        <w:tab/>
        <w:t>classroom</w:t>
      </w:r>
      <w:r w:rsidRPr="005F5202">
        <w:rPr>
          <w:rFonts w:ascii="Times New Roman" w:hAnsi="Times New Roman"/>
          <w:sz w:val="24"/>
          <w:szCs w:val="24"/>
        </w:rPr>
        <w:t>.</w:t>
      </w:r>
      <w:proofErr w:type="gramEnd"/>
      <w:r w:rsidRPr="005F5202">
        <w:rPr>
          <w:rFonts w:ascii="Times New Roman" w:hAnsi="Times New Roman"/>
          <w:sz w:val="24"/>
          <w:szCs w:val="24"/>
        </w:rPr>
        <w:t xml:space="preserve"> Poster presented at the annual m</w:t>
      </w:r>
      <w:r>
        <w:rPr>
          <w:rFonts w:ascii="Times New Roman" w:hAnsi="Times New Roman"/>
          <w:sz w:val="24"/>
          <w:szCs w:val="24"/>
        </w:rPr>
        <w:t xml:space="preserve">eetings of the American </w:t>
      </w:r>
      <w:r w:rsidRPr="005F5202">
        <w:rPr>
          <w:rFonts w:ascii="Times New Roman" w:hAnsi="Times New Roman"/>
          <w:sz w:val="24"/>
          <w:szCs w:val="24"/>
        </w:rPr>
        <w:t xml:space="preserve">Psychological </w:t>
      </w:r>
      <w:r>
        <w:rPr>
          <w:rFonts w:ascii="Times New Roman" w:hAnsi="Times New Roman"/>
          <w:sz w:val="24"/>
          <w:szCs w:val="24"/>
        </w:rPr>
        <w:tab/>
      </w:r>
      <w:r w:rsidRPr="005F5202">
        <w:rPr>
          <w:rFonts w:ascii="Times New Roman" w:hAnsi="Times New Roman"/>
          <w:sz w:val="24"/>
          <w:szCs w:val="24"/>
        </w:rPr>
        <w:t>Association, Washington, DC.</w:t>
      </w:r>
    </w:p>
    <w:p w:rsidR="005F5202" w:rsidRDefault="005F5202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9A8" w:rsidRDefault="005B69A8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69A8">
        <w:rPr>
          <w:rFonts w:ascii="Times New Roman" w:hAnsi="Times New Roman"/>
          <w:sz w:val="24"/>
          <w:szCs w:val="24"/>
        </w:rPr>
        <w:t xml:space="preserve">Denham, S. A., Bassett, H. H., Zinsser, K., Bailey, C., </w:t>
      </w:r>
      <w:proofErr w:type="spellStart"/>
      <w:r w:rsidRPr="005B69A8">
        <w:rPr>
          <w:rFonts w:ascii="Times New Roman" w:hAnsi="Times New Roman"/>
          <w:b/>
          <w:sz w:val="24"/>
          <w:szCs w:val="24"/>
        </w:rPr>
        <w:t>Plourde</w:t>
      </w:r>
      <w:proofErr w:type="spellEnd"/>
      <w:r w:rsidRPr="005B69A8">
        <w:rPr>
          <w:rFonts w:ascii="Times New Roman" w:hAnsi="Times New Roman"/>
          <w:b/>
          <w:sz w:val="24"/>
          <w:szCs w:val="24"/>
        </w:rPr>
        <w:t>, S</w:t>
      </w:r>
      <w:r w:rsidRPr="005B69A8">
        <w:rPr>
          <w:rFonts w:ascii="Times New Roman" w:hAnsi="Times New Roman"/>
          <w:sz w:val="24"/>
          <w:szCs w:val="24"/>
        </w:rPr>
        <w:t xml:space="preserve">., &amp; </w:t>
      </w:r>
      <w:proofErr w:type="spellStart"/>
      <w:r w:rsidRPr="005B69A8">
        <w:rPr>
          <w:rFonts w:ascii="Times New Roman" w:hAnsi="Times New Roman"/>
          <w:sz w:val="24"/>
          <w:szCs w:val="24"/>
        </w:rPr>
        <w:t>Curby</w:t>
      </w:r>
      <w:proofErr w:type="spellEnd"/>
      <w:r w:rsidRPr="005B69A8">
        <w:rPr>
          <w:rFonts w:ascii="Times New Roman" w:hAnsi="Times New Roman"/>
          <w:sz w:val="24"/>
          <w:szCs w:val="24"/>
        </w:rPr>
        <w:t>, T.</w:t>
      </w:r>
      <w:proofErr w:type="gramEnd"/>
      <w:r w:rsidRPr="005B69A8">
        <w:rPr>
          <w:rFonts w:ascii="Times New Roman" w:hAnsi="Times New Roman"/>
          <w:sz w:val="24"/>
          <w:szCs w:val="24"/>
        </w:rPr>
        <w:t xml:space="preserve"> </w:t>
      </w:r>
      <w:r w:rsidR="005F5202">
        <w:rPr>
          <w:rFonts w:ascii="Times New Roman" w:hAnsi="Times New Roman"/>
          <w:sz w:val="24"/>
          <w:szCs w:val="24"/>
        </w:rPr>
        <w:tab/>
      </w:r>
      <w:r w:rsidR="005F5202">
        <w:rPr>
          <w:rFonts w:ascii="Times New Roman" w:hAnsi="Times New Roman"/>
          <w:sz w:val="24"/>
          <w:szCs w:val="24"/>
        </w:rPr>
        <w:tab/>
      </w:r>
      <w:r w:rsidR="005F5202">
        <w:rPr>
          <w:rFonts w:ascii="Times New Roman" w:hAnsi="Times New Roman"/>
          <w:sz w:val="24"/>
          <w:szCs w:val="24"/>
        </w:rPr>
        <w:tab/>
      </w:r>
      <w:proofErr w:type="gramStart"/>
      <w:r w:rsidRPr="005B69A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2014</w:t>
      </w:r>
      <w:r w:rsidR="005F5202">
        <w:rPr>
          <w:rFonts w:ascii="Times New Roman" w:hAnsi="Times New Roman"/>
          <w:sz w:val="24"/>
          <w:szCs w:val="24"/>
        </w:rPr>
        <w:t>, July</w:t>
      </w:r>
      <w:r w:rsidRPr="005B69A8">
        <w:rPr>
          <w:rFonts w:ascii="Times New Roman" w:hAnsi="Times New Roman"/>
          <w:sz w:val="24"/>
          <w:szCs w:val="24"/>
        </w:rPr>
        <w:t>).</w:t>
      </w:r>
      <w:proofErr w:type="gramEnd"/>
      <w:r w:rsidRPr="005B69A8">
        <w:rPr>
          <w:rFonts w:ascii="Times New Roman" w:hAnsi="Times New Roman"/>
          <w:sz w:val="24"/>
          <w:szCs w:val="24"/>
        </w:rPr>
        <w:t>  </w:t>
      </w:r>
      <w:r w:rsidRPr="005B69A8">
        <w:rPr>
          <w:rFonts w:ascii="Times New Roman" w:hAnsi="Times New Roman"/>
          <w:i/>
          <w:iCs/>
          <w:sz w:val="24"/>
          <w:szCs w:val="24"/>
        </w:rPr>
        <w:t>Teachers contribute to preschoolers’ emotional competence.</w:t>
      </w:r>
      <w:r w:rsidRPr="005B69A8">
        <w:rPr>
          <w:rFonts w:ascii="Times New Roman" w:hAnsi="Times New Roman"/>
          <w:sz w:val="24"/>
          <w:szCs w:val="24"/>
        </w:rPr>
        <w:t xml:space="preserve"> Poster </w:t>
      </w:r>
      <w:r w:rsidR="005F5202">
        <w:rPr>
          <w:rFonts w:ascii="Times New Roman" w:hAnsi="Times New Roman"/>
          <w:sz w:val="24"/>
          <w:szCs w:val="24"/>
        </w:rPr>
        <w:tab/>
      </w:r>
      <w:r w:rsidRPr="005B69A8">
        <w:rPr>
          <w:rFonts w:ascii="Times New Roman" w:hAnsi="Times New Roman"/>
          <w:sz w:val="24"/>
          <w:szCs w:val="24"/>
        </w:rPr>
        <w:t>presented at the Biennial Head Start Research Conference, Washington, DC.</w:t>
      </w:r>
    </w:p>
    <w:p w:rsidR="005B69A8" w:rsidRDefault="005B69A8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9A8" w:rsidRDefault="005B69A8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69A8">
        <w:rPr>
          <w:rFonts w:ascii="Times New Roman" w:hAnsi="Times New Roman"/>
          <w:sz w:val="24"/>
          <w:szCs w:val="24"/>
        </w:rPr>
        <w:t xml:space="preserve">Sullivan, K., de Silva, A., </w:t>
      </w:r>
      <w:proofErr w:type="spellStart"/>
      <w:r w:rsidRPr="005B69A8">
        <w:rPr>
          <w:rFonts w:ascii="Times New Roman" w:hAnsi="Times New Roman"/>
          <w:b/>
          <w:sz w:val="24"/>
          <w:szCs w:val="24"/>
        </w:rPr>
        <w:t>Plourde</w:t>
      </w:r>
      <w:proofErr w:type="spellEnd"/>
      <w:r w:rsidRPr="005B69A8">
        <w:rPr>
          <w:rFonts w:ascii="Times New Roman" w:hAnsi="Times New Roman"/>
          <w:b/>
          <w:sz w:val="24"/>
          <w:szCs w:val="24"/>
        </w:rPr>
        <w:t>, S. N.,</w:t>
      </w:r>
      <w:r w:rsidRPr="005B69A8">
        <w:rPr>
          <w:rFonts w:ascii="Times New Roman" w:hAnsi="Times New Roman"/>
          <w:sz w:val="24"/>
          <w:szCs w:val="24"/>
        </w:rPr>
        <w:t xml:space="preserve"> Denham, S.A., &amp; </w:t>
      </w:r>
      <w:proofErr w:type="spellStart"/>
      <w:r w:rsidRPr="005B69A8">
        <w:rPr>
          <w:rFonts w:ascii="Times New Roman" w:hAnsi="Times New Roman"/>
          <w:sz w:val="24"/>
          <w:szCs w:val="24"/>
        </w:rPr>
        <w:t>Curby</w:t>
      </w:r>
      <w:proofErr w:type="spellEnd"/>
      <w:r w:rsidRPr="005B69A8">
        <w:rPr>
          <w:rFonts w:ascii="Times New Roman" w:hAnsi="Times New Roman"/>
          <w:sz w:val="24"/>
          <w:szCs w:val="24"/>
        </w:rPr>
        <w:t>, T. (</w:t>
      </w:r>
      <w:r>
        <w:rPr>
          <w:rFonts w:ascii="Times New Roman" w:hAnsi="Times New Roman"/>
          <w:sz w:val="24"/>
          <w:szCs w:val="24"/>
        </w:rPr>
        <w:t>2013, April</w:t>
      </w:r>
      <w:r w:rsidRPr="005B69A8">
        <w:rPr>
          <w:rFonts w:ascii="Times New Roman" w:hAnsi="Times New Roman"/>
          <w:sz w:val="24"/>
          <w:szCs w:val="24"/>
        </w:rPr>
        <w:t>).</w:t>
      </w:r>
      <w:proofErr w:type="gramEnd"/>
      <w:r w:rsidRPr="005B69A8">
        <w:rPr>
          <w:rFonts w:ascii="Times New Roman" w:hAnsi="Times New Roman"/>
          <w:sz w:val="24"/>
          <w:szCs w:val="24"/>
        </w:rPr>
        <w:t>  </w:t>
      </w:r>
      <w:r w:rsidR="005F5202">
        <w:rPr>
          <w:rFonts w:ascii="Times New Roman" w:hAnsi="Times New Roman"/>
          <w:sz w:val="24"/>
          <w:szCs w:val="24"/>
        </w:rPr>
        <w:tab/>
      </w:r>
      <w:r w:rsidR="005F5202">
        <w:rPr>
          <w:rFonts w:ascii="Times New Roman" w:hAnsi="Times New Roman"/>
          <w:sz w:val="24"/>
          <w:szCs w:val="24"/>
        </w:rPr>
        <w:tab/>
      </w:r>
      <w:proofErr w:type="gramStart"/>
      <w:r w:rsidRPr="005B69A8">
        <w:rPr>
          <w:rFonts w:ascii="Times New Roman" w:hAnsi="Times New Roman"/>
          <w:i/>
          <w:iCs/>
          <w:sz w:val="24"/>
          <w:szCs w:val="24"/>
        </w:rPr>
        <w:t>The Influence of Child Age on Early Childhood Teachers’ Modeling of Emotions</w:t>
      </w:r>
      <w:r w:rsidRPr="005B69A8">
        <w:rPr>
          <w:rFonts w:ascii="Times New Roman" w:hAnsi="Times New Roman"/>
          <w:sz w:val="24"/>
          <w:szCs w:val="24"/>
        </w:rPr>
        <w:t>.</w:t>
      </w:r>
      <w:proofErr w:type="gramEnd"/>
      <w:r w:rsidRPr="005B69A8">
        <w:rPr>
          <w:rFonts w:ascii="Times New Roman" w:hAnsi="Times New Roman"/>
          <w:sz w:val="24"/>
          <w:szCs w:val="24"/>
        </w:rPr>
        <w:t> </w:t>
      </w:r>
      <w:r w:rsidR="005F5202">
        <w:rPr>
          <w:rFonts w:ascii="Times New Roman" w:hAnsi="Times New Roman"/>
          <w:sz w:val="24"/>
          <w:szCs w:val="24"/>
        </w:rPr>
        <w:tab/>
      </w:r>
      <w:r w:rsidR="005F5202">
        <w:rPr>
          <w:rFonts w:ascii="Times New Roman" w:hAnsi="Times New Roman"/>
          <w:sz w:val="24"/>
          <w:szCs w:val="24"/>
        </w:rPr>
        <w:tab/>
      </w:r>
      <w:r w:rsidR="005F5202">
        <w:rPr>
          <w:rFonts w:ascii="Times New Roman" w:hAnsi="Times New Roman"/>
          <w:sz w:val="24"/>
          <w:szCs w:val="24"/>
        </w:rPr>
        <w:lastRenderedPageBreak/>
        <w:tab/>
      </w:r>
      <w:r w:rsidRPr="005B69A8">
        <w:rPr>
          <w:rFonts w:ascii="Times New Roman" w:hAnsi="Times New Roman"/>
          <w:sz w:val="24"/>
          <w:szCs w:val="24"/>
        </w:rPr>
        <w:t xml:space="preserve"> Poster </w:t>
      </w:r>
      <w:r w:rsidR="005F5202">
        <w:rPr>
          <w:rFonts w:ascii="Times New Roman" w:hAnsi="Times New Roman"/>
          <w:sz w:val="24"/>
          <w:szCs w:val="24"/>
        </w:rPr>
        <w:t>presented</w:t>
      </w:r>
      <w:r w:rsidRPr="005B69A8">
        <w:rPr>
          <w:rFonts w:ascii="Times New Roman" w:hAnsi="Times New Roman"/>
          <w:sz w:val="24"/>
          <w:szCs w:val="24"/>
        </w:rPr>
        <w:t xml:space="preserve"> at the Society for Research in Childhood Development Biennial </w:t>
      </w:r>
      <w:r w:rsidR="005F5202">
        <w:rPr>
          <w:rFonts w:ascii="Times New Roman" w:hAnsi="Times New Roman"/>
          <w:sz w:val="24"/>
          <w:szCs w:val="24"/>
        </w:rPr>
        <w:tab/>
      </w:r>
      <w:r w:rsidRPr="005B69A8">
        <w:rPr>
          <w:rFonts w:ascii="Times New Roman" w:hAnsi="Times New Roman"/>
          <w:sz w:val="24"/>
          <w:szCs w:val="24"/>
        </w:rPr>
        <w:t>Meeting. Seattle, W.A. </w:t>
      </w:r>
      <w:r w:rsidR="005F5202">
        <w:rPr>
          <w:rFonts w:ascii="Times New Roman" w:hAnsi="Times New Roman"/>
          <w:sz w:val="24"/>
          <w:szCs w:val="24"/>
        </w:rPr>
        <w:tab/>
      </w:r>
    </w:p>
    <w:p w:rsidR="00A0398D" w:rsidRDefault="00A0398D" w:rsidP="005B6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References</w:t>
      </w:r>
    </w:p>
    <w:p w:rsidR="00A0398D" w:rsidRDefault="00A0398D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Susanne A. Denham, Ph.D.</w:t>
      </w:r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Professor</w:t>
      </w:r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Applied Developmental Psychology Program Director</w:t>
      </w:r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Psychology, MSN 3F5</w:t>
      </w:r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4400 University Drive</w:t>
      </w:r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Mason University</w:t>
      </w:r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Fairfax, VA, 22030</w:t>
      </w:r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(703) 993-1378</w:t>
      </w:r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  <w:hyperlink r:id="rId9" w:history="1">
        <w:r w:rsidRPr="00150A1C">
          <w:rPr>
            <w:rStyle w:val="Hyperlink"/>
            <w:rFonts w:ascii="Times New Roman" w:hAnsi="Times New Roman"/>
            <w:sz w:val="24"/>
            <w:szCs w:val="24"/>
          </w:rPr>
          <w:t>sdenham@gmu.edu</w:t>
        </w:r>
      </w:hyperlink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Timothy W. </w:t>
      </w:r>
      <w:proofErr w:type="spellStart"/>
      <w:r>
        <w:rPr>
          <w:rFonts w:ascii="Times New Roman" w:hAnsi="Times New Roman"/>
          <w:sz w:val="24"/>
          <w:szCs w:val="24"/>
        </w:rPr>
        <w:t>Curby</w:t>
      </w:r>
      <w:proofErr w:type="spellEnd"/>
      <w:r>
        <w:rPr>
          <w:rFonts w:ascii="Times New Roman" w:hAnsi="Times New Roman"/>
          <w:sz w:val="24"/>
          <w:szCs w:val="24"/>
        </w:rPr>
        <w:t>, Ph.D.</w:t>
      </w:r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Professor</w:t>
      </w:r>
    </w:p>
    <w:p w:rsidR="00A0398D" w:rsidRDefault="00A0398D" w:rsidP="00A03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Applied Developmental Psychology Assistant Program Director</w:t>
      </w:r>
    </w:p>
    <w:p w:rsidR="00A0398D" w:rsidRDefault="00A0398D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Psychology, MSN 3F5</w:t>
      </w:r>
    </w:p>
    <w:p w:rsidR="00A0398D" w:rsidRDefault="00A0398D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4400 University Drive</w:t>
      </w:r>
    </w:p>
    <w:p w:rsidR="00A0398D" w:rsidRDefault="00A0398D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Mason University</w:t>
      </w:r>
    </w:p>
    <w:p w:rsidR="00A0398D" w:rsidRDefault="00A0398D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Fairfax, VA, 22030</w:t>
      </w:r>
    </w:p>
    <w:p w:rsidR="00A0398D" w:rsidRDefault="00A0398D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(703) 993-2457</w:t>
      </w:r>
    </w:p>
    <w:p w:rsidR="00A0398D" w:rsidRDefault="00A0398D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150A1C">
          <w:rPr>
            <w:rStyle w:val="Hyperlink"/>
            <w:rFonts w:ascii="Times New Roman" w:hAnsi="Times New Roman"/>
            <w:sz w:val="24"/>
            <w:szCs w:val="24"/>
          </w:rPr>
          <w:t>tcurby@gmu.edu</w:t>
        </w:r>
      </w:hyperlink>
    </w:p>
    <w:p w:rsidR="00A0398D" w:rsidRDefault="00A0398D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8D" w:rsidRP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8D">
        <w:rPr>
          <w:rFonts w:ascii="Times New Roman" w:hAnsi="Times New Roman"/>
          <w:sz w:val="24"/>
          <w:szCs w:val="24"/>
        </w:rPr>
        <w:t>Hideko H. Bassett, Ph.D.</w:t>
      </w:r>
    </w:p>
    <w:p w:rsidR="00A0398D" w:rsidRP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8D">
        <w:rPr>
          <w:rFonts w:ascii="Times New Roman" w:hAnsi="Times New Roman"/>
          <w:sz w:val="24"/>
          <w:szCs w:val="24"/>
        </w:rPr>
        <w:t>Research Professor</w:t>
      </w:r>
    </w:p>
    <w:p w:rsidR="00A0398D" w:rsidRP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8D">
        <w:rPr>
          <w:rFonts w:ascii="Times New Roman" w:hAnsi="Times New Roman"/>
          <w:sz w:val="24"/>
          <w:szCs w:val="24"/>
        </w:rPr>
        <w:t>Department of Psychology, MSN 3F5</w:t>
      </w:r>
    </w:p>
    <w:p w:rsidR="00A0398D" w:rsidRP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8D">
        <w:rPr>
          <w:rFonts w:ascii="Times New Roman" w:hAnsi="Times New Roman"/>
          <w:sz w:val="24"/>
          <w:szCs w:val="24"/>
        </w:rPr>
        <w:t>George Mason University</w:t>
      </w:r>
    </w:p>
    <w:p w:rsidR="00A0398D" w:rsidRP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8D">
        <w:rPr>
          <w:rFonts w:ascii="Times New Roman" w:hAnsi="Times New Roman"/>
          <w:sz w:val="24"/>
          <w:szCs w:val="24"/>
        </w:rPr>
        <w:t>4400 University Drive</w:t>
      </w:r>
    </w:p>
    <w:p w:rsidR="00A0398D" w:rsidRP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8D">
        <w:rPr>
          <w:rFonts w:ascii="Times New Roman" w:hAnsi="Times New Roman"/>
          <w:sz w:val="24"/>
          <w:szCs w:val="24"/>
        </w:rPr>
        <w:t>Fairfax, VA 22030</w:t>
      </w:r>
    </w:p>
    <w:p w:rsidR="00A0398D" w:rsidRP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8D">
        <w:rPr>
          <w:rFonts w:ascii="Times New Roman" w:hAnsi="Times New Roman"/>
          <w:sz w:val="24"/>
          <w:szCs w:val="24"/>
        </w:rPr>
        <w:t>(703) 993-1378</w:t>
      </w:r>
    </w:p>
    <w:p w:rsid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11" w:history="1">
        <w:r w:rsidRPr="00150A1C">
          <w:rPr>
            <w:rStyle w:val="Hyperlink"/>
            <w:rFonts w:ascii="Times New Roman" w:hAnsi="Times New Roman"/>
            <w:sz w:val="24"/>
            <w:szCs w:val="24"/>
          </w:rPr>
          <w:t>hhamada@gmu.edu</w:t>
        </w:r>
      </w:hyperlink>
    </w:p>
    <w:p w:rsid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Julie </w:t>
      </w:r>
      <w:proofErr w:type="spellStart"/>
      <w:r>
        <w:rPr>
          <w:rFonts w:ascii="Times New Roman" w:hAnsi="Times New Roman"/>
          <w:sz w:val="24"/>
          <w:szCs w:val="24"/>
        </w:rPr>
        <w:t>Dunsmore</w:t>
      </w:r>
      <w:proofErr w:type="spellEnd"/>
      <w:r>
        <w:rPr>
          <w:rFonts w:ascii="Times New Roman" w:hAnsi="Times New Roman"/>
          <w:sz w:val="24"/>
          <w:szCs w:val="24"/>
        </w:rPr>
        <w:t>, Ph.D.</w:t>
      </w:r>
    </w:p>
    <w:p w:rsid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Professor</w:t>
      </w:r>
    </w:p>
    <w:p w:rsid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Psychology, Mail Code 0436</w:t>
      </w:r>
    </w:p>
    <w:p w:rsid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Virginia Tech</w:t>
      </w:r>
    </w:p>
    <w:p w:rsid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Blacksburg, VA, 24060</w:t>
      </w:r>
    </w:p>
    <w:p w:rsid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(540) 231- 4201</w:t>
      </w:r>
    </w:p>
    <w:p w:rsid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150A1C">
          <w:rPr>
            <w:rStyle w:val="Hyperlink"/>
            <w:rFonts w:ascii="Times New Roman" w:hAnsi="Times New Roman"/>
            <w:sz w:val="24"/>
            <w:szCs w:val="24"/>
          </w:rPr>
          <w:t>jdunsmor@vt.edu</w:t>
        </w:r>
      </w:hyperlink>
    </w:p>
    <w:p w:rsidR="00A0398D" w:rsidRPr="00A0398D" w:rsidRDefault="00A0398D" w:rsidP="00A03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8D" w:rsidRPr="00A0398D" w:rsidRDefault="00A0398D" w:rsidP="005B6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398D" w:rsidRPr="00A0398D" w:rsidSect="00B6310D"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47" w:rsidRDefault="00F76A47" w:rsidP="00B6310D">
      <w:pPr>
        <w:spacing w:after="0" w:line="240" w:lineRule="auto"/>
      </w:pPr>
      <w:r>
        <w:separator/>
      </w:r>
    </w:p>
  </w:endnote>
  <w:endnote w:type="continuationSeparator" w:id="0">
    <w:p w:rsidR="00F76A47" w:rsidRDefault="00F76A47" w:rsidP="00B6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47" w:rsidRDefault="00F76A47" w:rsidP="00B6310D">
      <w:pPr>
        <w:spacing w:after="0" w:line="240" w:lineRule="auto"/>
      </w:pPr>
      <w:r>
        <w:separator/>
      </w:r>
    </w:p>
  </w:footnote>
  <w:footnote w:type="continuationSeparator" w:id="0">
    <w:p w:rsidR="00F76A47" w:rsidRDefault="00F76A47" w:rsidP="00B63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140"/>
    <w:multiLevelType w:val="hybridMultilevel"/>
    <w:tmpl w:val="EDC8A2CC"/>
    <w:lvl w:ilvl="0" w:tplc="A56A7536">
      <w:start w:val="20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23854"/>
    <w:multiLevelType w:val="hybridMultilevel"/>
    <w:tmpl w:val="B928EAB8"/>
    <w:lvl w:ilvl="0" w:tplc="9A9263FA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379"/>
    <w:multiLevelType w:val="hybridMultilevel"/>
    <w:tmpl w:val="B1C2D1E4"/>
    <w:lvl w:ilvl="0" w:tplc="9A9263FA">
      <w:start w:val="201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972A0"/>
    <w:multiLevelType w:val="hybridMultilevel"/>
    <w:tmpl w:val="F11EC85E"/>
    <w:lvl w:ilvl="0" w:tplc="8C62FEBA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73AA8"/>
    <w:multiLevelType w:val="hybridMultilevel"/>
    <w:tmpl w:val="8F7AE7EE"/>
    <w:lvl w:ilvl="0" w:tplc="9A9263FA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F41B9"/>
    <w:multiLevelType w:val="hybridMultilevel"/>
    <w:tmpl w:val="1452E15A"/>
    <w:lvl w:ilvl="0" w:tplc="A56A7536">
      <w:start w:val="201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F6D76"/>
    <w:multiLevelType w:val="hybridMultilevel"/>
    <w:tmpl w:val="379822DA"/>
    <w:lvl w:ilvl="0" w:tplc="9A9263FA">
      <w:start w:val="20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7934C4"/>
    <w:multiLevelType w:val="hybridMultilevel"/>
    <w:tmpl w:val="E04ECB4C"/>
    <w:lvl w:ilvl="0" w:tplc="9A9263FA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6790D"/>
    <w:multiLevelType w:val="hybridMultilevel"/>
    <w:tmpl w:val="00FACB1C"/>
    <w:lvl w:ilvl="0" w:tplc="A56A7536">
      <w:start w:val="201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E926C3"/>
    <w:multiLevelType w:val="hybridMultilevel"/>
    <w:tmpl w:val="A0C2D176"/>
    <w:lvl w:ilvl="0" w:tplc="9A9263FA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4"/>
    <w:rsid w:val="00000A76"/>
    <w:rsid w:val="0000246D"/>
    <w:rsid w:val="00007E92"/>
    <w:rsid w:val="00014364"/>
    <w:rsid w:val="00032E1F"/>
    <w:rsid w:val="00037565"/>
    <w:rsid w:val="0006205C"/>
    <w:rsid w:val="00064FBD"/>
    <w:rsid w:val="000725DE"/>
    <w:rsid w:val="00073DB7"/>
    <w:rsid w:val="00091171"/>
    <w:rsid w:val="00091367"/>
    <w:rsid w:val="00093334"/>
    <w:rsid w:val="000A779C"/>
    <w:rsid w:val="000B5C39"/>
    <w:rsid w:val="000C05F1"/>
    <w:rsid w:val="000D2693"/>
    <w:rsid w:val="000D3D12"/>
    <w:rsid w:val="00100F5D"/>
    <w:rsid w:val="00106653"/>
    <w:rsid w:val="0012486B"/>
    <w:rsid w:val="00143163"/>
    <w:rsid w:val="0015449A"/>
    <w:rsid w:val="00154964"/>
    <w:rsid w:val="00175F02"/>
    <w:rsid w:val="0018157A"/>
    <w:rsid w:val="00183A82"/>
    <w:rsid w:val="001A16F5"/>
    <w:rsid w:val="001B0823"/>
    <w:rsid w:val="001D2DA2"/>
    <w:rsid w:val="001D369C"/>
    <w:rsid w:val="001D5794"/>
    <w:rsid w:val="001E1864"/>
    <w:rsid w:val="001F096B"/>
    <w:rsid w:val="0021792B"/>
    <w:rsid w:val="00255C27"/>
    <w:rsid w:val="00255ED6"/>
    <w:rsid w:val="00260579"/>
    <w:rsid w:val="002606FC"/>
    <w:rsid w:val="00285FBA"/>
    <w:rsid w:val="00287EE5"/>
    <w:rsid w:val="00292F4D"/>
    <w:rsid w:val="002970CA"/>
    <w:rsid w:val="002A1733"/>
    <w:rsid w:val="002F459F"/>
    <w:rsid w:val="002F73DF"/>
    <w:rsid w:val="003207A0"/>
    <w:rsid w:val="00322EEE"/>
    <w:rsid w:val="00335DA9"/>
    <w:rsid w:val="00342849"/>
    <w:rsid w:val="00360464"/>
    <w:rsid w:val="00384CC2"/>
    <w:rsid w:val="0039753E"/>
    <w:rsid w:val="003A6588"/>
    <w:rsid w:val="003C5F9D"/>
    <w:rsid w:val="003E1A8E"/>
    <w:rsid w:val="003E5B69"/>
    <w:rsid w:val="003F287D"/>
    <w:rsid w:val="003F3597"/>
    <w:rsid w:val="003F5F20"/>
    <w:rsid w:val="003F66CB"/>
    <w:rsid w:val="00401E0A"/>
    <w:rsid w:val="00404FB7"/>
    <w:rsid w:val="00407153"/>
    <w:rsid w:val="004502B6"/>
    <w:rsid w:val="00452FB1"/>
    <w:rsid w:val="00455A3F"/>
    <w:rsid w:val="0047126C"/>
    <w:rsid w:val="00477198"/>
    <w:rsid w:val="004967B9"/>
    <w:rsid w:val="004A3C9E"/>
    <w:rsid w:val="004A51D9"/>
    <w:rsid w:val="004D5929"/>
    <w:rsid w:val="004F14D3"/>
    <w:rsid w:val="0054428C"/>
    <w:rsid w:val="005450FA"/>
    <w:rsid w:val="005465D3"/>
    <w:rsid w:val="00550E13"/>
    <w:rsid w:val="00556EED"/>
    <w:rsid w:val="005717B3"/>
    <w:rsid w:val="00571FBD"/>
    <w:rsid w:val="00573706"/>
    <w:rsid w:val="00575E83"/>
    <w:rsid w:val="00577D86"/>
    <w:rsid w:val="0058414E"/>
    <w:rsid w:val="005A158A"/>
    <w:rsid w:val="005B69A8"/>
    <w:rsid w:val="005D2B04"/>
    <w:rsid w:val="005F5202"/>
    <w:rsid w:val="006142F6"/>
    <w:rsid w:val="00616A02"/>
    <w:rsid w:val="0063076F"/>
    <w:rsid w:val="00634A30"/>
    <w:rsid w:val="00640CAE"/>
    <w:rsid w:val="006424B4"/>
    <w:rsid w:val="00656A69"/>
    <w:rsid w:val="00662B99"/>
    <w:rsid w:val="00673664"/>
    <w:rsid w:val="0068639E"/>
    <w:rsid w:val="006A2E72"/>
    <w:rsid w:val="006B296B"/>
    <w:rsid w:val="006C5FAE"/>
    <w:rsid w:val="006E35A4"/>
    <w:rsid w:val="006E5688"/>
    <w:rsid w:val="006F71A9"/>
    <w:rsid w:val="00702B7E"/>
    <w:rsid w:val="00713BD8"/>
    <w:rsid w:val="007314D8"/>
    <w:rsid w:val="00731606"/>
    <w:rsid w:val="00732CA3"/>
    <w:rsid w:val="0073766D"/>
    <w:rsid w:val="00751D76"/>
    <w:rsid w:val="00751FB8"/>
    <w:rsid w:val="007522C2"/>
    <w:rsid w:val="00761588"/>
    <w:rsid w:val="00761C3C"/>
    <w:rsid w:val="00775463"/>
    <w:rsid w:val="00781049"/>
    <w:rsid w:val="00781460"/>
    <w:rsid w:val="007A452C"/>
    <w:rsid w:val="007B4FD7"/>
    <w:rsid w:val="007C1F8E"/>
    <w:rsid w:val="007F2271"/>
    <w:rsid w:val="008224A5"/>
    <w:rsid w:val="00822528"/>
    <w:rsid w:val="00830A50"/>
    <w:rsid w:val="00842448"/>
    <w:rsid w:val="00847FB2"/>
    <w:rsid w:val="00857369"/>
    <w:rsid w:val="008622AB"/>
    <w:rsid w:val="008759A7"/>
    <w:rsid w:val="00877FB6"/>
    <w:rsid w:val="008967BB"/>
    <w:rsid w:val="008978F9"/>
    <w:rsid w:val="008E4D29"/>
    <w:rsid w:val="00906FA1"/>
    <w:rsid w:val="00944598"/>
    <w:rsid w:val="00953755"/>
    <w:rsid w:val="0095459B"/>
    <w:rsid w:val="00984F85"/>
    <w:rsid w:val="00990ED9"/>
    <w:rsid w:val="009939B6"/>
    <w:rsid w:val="009A59F7"/>
    <w:rsid w:val="009A5C59"/>
    <w:rsid w:val="009E5B79"/>
    <w:rsid w:val="00A0398D"/>
    <w:rsid w:val="00A05E11"/>
    <w:rsid w:val="00A205BA"/>
    <w:rsid w:val="00A21BC8"/>
    <w:rsid w:val="00A24A19"/>
    <w:rsid w:val="00A459A1"/>
    <w:rsid w:val="00A5346E"/>
    <w:rsid w:val="00A63540"/>
    <w:rsid w:val="00A66693"/>
    <w:rsid w:val="00A70220"/>
    <w:rsid w:val="00A73EA4"/>
    <w:rsid w:val="00A958F3"/>
    <w:rsid w:val="00AA47CF"/>
    <w:rsid w:val="00AB3361"/>
    <w:rsid w:val="00AB4038"/>
    <w:rsid w:val="00AB7D1F"/>
    <w:rsid w:val="00AD0DCB"/>
    <w:rsid w:val="00AD29CA"/>
    <w:rsid w:val="00AE2854"/>
    <w:rsid w:val="00AE744A"/>
    <w:rsid w:val="00AF0BBB"/>
    <w:rsid w:val="00AF3D00"/>
    <w:rsid w:val="00AF5C20"/>
    <w:rsid w:val="00AF620C"/>
    <w:rsid w:val="00B1515D"/>
    <w:rsid w:val="00B214D8"/>
    <w:rsid w:val="00B220D4"/>
    <w:rsid w:val="00B30F56"/>
    <w:rsid w:val="00B36465"/>
    <w:rsid w:val="00B5005B"/>
    <w:rsid w:val="00B6310D"/>
    <w:rsid w:val="00B6779A"/>
    <w:rsid w:val="00B81ABF"/>
    <w:rsid w:val="00B96F0A"/>
    <w:rsid w:val="00BA3214"/>
    <w:rsid w:val="00BC0C5B"/>
    <w:rsid w:val="00BC16AD"/>
    <w:rsid w:val="00BC2540"/>
    <w:rsid w:val="00BC5D39"/>
    <w:rsid w:val="00BD3267"/>
    <w:rsid w:val="00BD3E46"/>
    <w:rsid w:val="00BE0449"/>
    <w:rsid w:val="00BF2587"/>
    <w:rsid w:val="00BF5D1C"/>
    <w:rsid w:val="00C259F6"/>
    <w:rsid w:val="00C427A9"/>
    <w:rsid w:val="00C93D9D"/>
    <w:rsid w:val="00CC57F1"/>
    <w:rsid w:val="00CE0067"/>
    <w:rsid w:val="00CE1AB6"/>
    <w:rsid w:val="00CF6760"/>
    <w:rsid w:val="00CF7763"/>
    <w:rsid w:val="00D01FB2"/>
    <w:rsid w:val="00D02FE8"/>
    <w:rsid w:val="00D04468"/>
    <w:rsid w:val="00D04EA1"/>
    <w:rsid w:val="00D07C02"/>
    <w:rsid w:val="00D1229A"/>
    <w:rsid w:val="00D127DE"/>
    <w:rsid w:val="00D15A21"/>
    <w:rsid w:val="00D26F57"/>
    <w:rsid w:val="00D353FD"/>
    <w:rsid w:val="00D37F27"/>
    <w:rsid w:val="00D411C3"/>
    <w:rsid w:val="00D51075"/>
    <w:rsid w:val="00D659B3"/>
    <w:rsid w:val="00D80055"/>
    <w:rsid w:val="00D872CB"/>
    <w:rsid w:val="00DD4797"/>
    <w:rsid w:val="00DE0EE8"/>
    <w:rsid w:val="00E21F91"/>
    <w:rsid w:val="00E366F7"/>
    <w:rsid w:val="00E4528B"/>
    <w:rsid w:val="00E54592"/>
    <w:rsid w:val="00E64FA1"/>
    <w:rsid w:val="00E8679E"/>
    <w:rsid w:val="00E87731"/>
    <w:rsid w:val="00E9290B"/>
    <w:rsid w:val="00E97AE8"/>
    <w:rsid w:val="00ED4181"/>
    <w:rsid w:val="00ED6456"/>
    <w:rsid w:val="00F01804"/>
    <w:rsid w:val="00F15620"/>
    <w:rsid w:val="00F403D4"/>
    <w:rsid w:val="00F542F9"/>
    <w:rsid w:val="00F76A47"/>
    <w:rsid w:val="00F96CA9"/>
    <w:rsid w:val="00FA0BED"/>
    <w:rsid w:val="00FA68AE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36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4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014364"/>
  </w:style>
  <w:style w:type="paragraph" w:styleId="ListParagraph">
    <w:name w:val="List Paragraph"/>
    <w:basedOn w:val="Normal"/>
    <w:uiPriority w:val="34"/>
    <w:qFormat/>
    <w:rsid w:val="008978F9"/>
    <w:pPr>
      <w:ind w:left="720"/>
      <w:contextualSpacing/>
    </w:pPr>
  </w:style>
  <w:style w:type="paragraph" w:styleId="NoSpacing">
    <w:name w:val="No Spacing"/>
    <w:uiPriority w:val="1"/>
    <w:qFormat/>
    <w:rsid w:val="001B082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36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4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014364"/>
  </w:style>
  <w:style w:type="paragraph" w:styleId="ListParagraph">
    <w:name w:val="List Paragraph"/>
    <w:basedOn w:val="Normal"/>
    <w:uiPriority w:val="34"/>
    <w:qFormat/>
    <w:rsid w:val="008978F9"/>
    <w:pPr>
      <w:ind w:left="720"/>
      <w:contextualSpacing/>
    </w:pPr>
  </w:style>
  <w:style w:type="paragraph" w:styleId="NoSpacing">
    <w:name w:val="No Spacing"/>
    <w:uiPriority w:val="1"/>
    <w:qFormat/>
    <w:rsid w:val="001B082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ourd2@gm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dunsmor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hamada@gm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curby@g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enham@gm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2014-09-23T19:34:00Z</dcterms:created>
  <dcterms:modified xsi:type="dcterms:W3CDTF">2014-09-23T21:56:00Z</dcterms:modified>
</cp:coreProperties>
</file>